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205B5" w14:textId="77777777" w:rsidR="007A3774" w:rsidRPr="000552F6" w:rsidRDefault="00F14B42">
      <w:pPr>
        <w:jc w:val="center"/>
        <w:rPr>
          <w:lang w:val="en-US"/>
        </w:rPr>
      </w:pPr>
      <w:r w:rsidRPr="000552F6">
        <w:rPr>
          <w:i/>
          <w:position w:val="6"/>
          <w:sz w:val="16"/>
          <w:szCs w:val="16"/>
          <w:lang w:val="en-US"/>
        </w:rPr>
        <w:t>_All fields must be completed in English.</w:t>
      </w:r>
    </w:p>
    <w:p w14:paraId="7171F6DF" w14:textId="77777777" w:rsidR="007A3774" w:rsidRPr="000552F6" w:rsidRDefault="007A3774">
      <w:pPr>
        <w:jc w:val="center"/>
        <w:rPr>
          <w:i/>
          <w:sz w:val="16"/>
          <w:szCs w:val="16"/>
          <w:lang w:val="en-US"/>
        </w:rPr>
      </w:pPr>
    </w:p>
    <w:p w14:paraId="3C18CE9C" w14:textId="226C7F27" w:rsidR="007A3774" w:rsidRPr="000552F6" w:rsidRDefault="00F14B42">
      <w:pPr>
        <w:rPr>
          <w:lang w:val="en-US"/>
        </w:rPr>
      </w:pPr>
      <w:r w:rsidRPr="000552F6">
        <w:rPr>
          <w:lang w:val="en-US"/>
        </w:rPr>
        <w:t>Event Name*:</w:t>
      </w:r>
      <w:r w:rsidR="000552F6" w:rsidRPr="000552F6">
        <w:rPr>
          <w:lang w:val="en-US"/>
        </w:rPr>
        <w:t xml:space="preserve"> Worldcup/SAT Brienz</w:t>
      </w:r>
    </w:p>
    <w:p w14:paraId="1EBB0B6B" w14:textId="77777777" w:rsidR="007A3774" w:rsidRPr="00DA6CF4" w:rsidRDefault="00F14B42">
      <w:pPr>
        <w:rPr>
          <w:lang w:val="en-US"/>
        </w:rPr>
      </w:pPr>
      <w:r w:rsidRPr="00DA6CF4">
        <w:rPr>
          <w:lang w:val="en-US"/>
        </w:rPr>
        <w:t>Organizer:</w:t>
      </w:r>
    </w:p>
    <w:tbl>
      <w:tblPr>
        <w:tblStyle w:val="Tabellenraster"/>
        <w:tblW w:w="9180" w:type="dxa"/>
        <w:tblLook w:val="04A0" w:firstRow="1" w:lastRow="0" w:firstColumn="1" w:lastColumn="0" w:noHBand="0" w:noVBand="1"/>
      </w:tblPr>
      <w:tblGrid>
        <w:gridCol w:w="2518"/>
        <w:gridCol w:w="6662"/>
      </w:tblGrid>
      <w:tr w:rsidR="007A3774" w14:paraId="51D8498E" w14:textId="77777777">
        <w:tc>
          <w:tcPr>
            <w:tcW w:w="2518" w:type="dxa"/>
            <w:shd w:val="clear" w:color="auto" w:fill="auto"/>
          </w:tcPr>
          <w:p w14:paraId="08B1CC0F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Dates*:</w:t>
            </w:r>
          </w:p>
        </w:tc>
        <w:tc>
          <w:tcPr>
            <w:tcW w:w="6661" w:type="dxa"/>
            <w:shd w:val="clear" w:color="auto" w:fill="auto"/>
          </w:tcPr>
          <w:p w14:paraId="27EE1A2A" w14:textId="651046BE" w:rsidR="007A3774" w:rsidRDefault="000552F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26</w:t>
            </w:r>
            <w:r w:rsidR="00BA40E3">
              <w:rPr>
                <w:rFonts w:ascii="Calibri" w:hAnsi="Calibri" w:cs="Arial"/>
                <w:sz w:val="20"/>
                <w:szCs w:val="20"/>
              </w:rPr>
              <w:t xml:space="preserve"> / </w:t>
            </w:r>
            <w:r>
              <w:rPr>
                <w:rFonts w:ascii="Calibri" w:hAnsi="Calibri" w:cs="Arial"/>
                <w:sz w:val="20"/>
                <w:szCs w:val="20"/>
              </w:rPr>
              <w:t>27</w:t>
            </w:r>
            <w:r w:rsidR="00BA40E3">
              <w:rPr>
                <w:rFonts w:ascii="Calibri" w:hAnsi="Calibri" w:cs="Arial"/>
                <w:sz w:val="20"/>
                <w:szCs w:val="20"/>
              </w:rPr>
              <w:t xml:space="preserve"> / 2</w:t>
            </w:r>
            <w:r>
              <w:rPr>
                <w:rFonts w:ascii="Calibri" w:hAnsi="Calibri" w:cs="Arial"/>
                <w:sz w:val="20"/>
                <w:szCs w:val="20"/>
              </w:rPr>
              <w:t>8</w:t>
            </w:r>
            <w:r w:rsidR="00BA40E3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julie</w:t>
            </w:r>
            <w:r w:rsidR="00BA40E3">
              <w:rPr>
                <w:rFonts w:ascii="Calibri" w:hAnsi="Calibri" w:cs="Arial"/>
                <w:sz w:val="20"/>
                <w:szCs w:val="20"/>
              </w:rPr>
              <w:t xml:space="preserve"> 202</w:t>
            </w:r>
            <w:r>
              <w:rPr>
                <w:rFonts w:ascii="Calibri" w:hAnsi="Calibri" w:cs="Arial"/>
                <w:sz w:val="20"/>
                <w:szCs w:val="20"/>
              </w:rPr>
              <w:t>4</w:t>
            </w:r>
          </w:p>
          <w:p w14:paraId="746E985E" w14:textId="77777777" w:rsidR="007A3774" w:rsidRDefault="007A377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A3774" w14:paraId="3CCEB494" w14:textId="77777777">
        <w:tc>
          <w:tcPr>
            <w:tcW w:w="2518" w:type="dxa"/>
            <w:shd w:val="clear" w:color="auto" w:fill="auto"/>
          </w:tcPr>
          <w:p w14:paraId="718AACB7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Alternative dates:</w:t>
            </w:r>
          </w:p>
        </w:tc>
        <w:tc>
          <w:tcPr>
            <w:tcW w:w="6661" w:type="dxa"/>
            <w:shd w:val="clear" w:color="auto" w:fill="auto"/>
          </w:tcPr>
          <w:p w14:paraId="7010EA67" w14:textId="483509E8" w:rsidR="007A3774" w:rsidRDefault="00493F3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No</w:t>
            </w:r>
          </w:p>
          <w:p w14:paraId="53FD706C" w14:textId="77777777" w:rsidR="007A3774" w:rsidRDefault="007A377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A3774" w14:paraId="57BD9212" w14:textId="77777777">
        <w:tc>
          <w:tcPr>
            <w:tcW w:w="2518" w:type="dxa"/>
            <w:shd w:val="clear" w:color="auto" w:fill="auto"/>
          </w:tcPr>
          <w:p w14:paraId="60F26755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Country*:</w:t>
            </w:r>
          </w:p>
        </w:tc>
        <w:tc>
          <w:tcPr>
            <w:tcW w:w="6661" w:type="dxa"/>
            <w:shd w:val="clear" w:color="auto" w:fill="auto"/>
          </w:tcPr>
          <w:p w14:paraId="4E73125A" w14:textId="6F47AC61" w:rsidR="007A3774" w:rsidRDefault="008F52F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Suisse</w:t>
            </w:r>
          </w:p>
          <w:p w14:paraId="2F93E4CE" w14:textId="77777777" w:rsidR="007A3774" w:rsidRDefault="007A377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A3774" w14:paraId="070A5582" w14:textId="77777777">
        <w:tc>
          <w:tcPr>
            <w:tcW w:w="2518" w:type="dxa"/>
            <w:shd w:val="clear" w:color="auto" w:fill="auto"/>
          </w:tcPr>
          <w:p w14:paraId="1E999136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Location*:</w:t>
            </w:r>
          </w:p>
        </w:tc>
        <w:tc>
          <w:tcPr>
            <w:tcW w:w="6661" w:type="dxa"/>
            <w:shd w:val="clear" w:color="auto" w:fill="auto"/>
          </w:tcPr>
          <w:p w14:paraId="046481D6" w14:textId="16393C65" w:rsidR="007A3774" w:rsidRDefault="000552F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3855 Brienz</w:t>
            </w:r>
          </w:p>
          <w:p w14:paraId="1ED5B195" w14:textId="77777777" w:rsidR="007A3774" w:rsidRDefault="007A377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A3774" w14:paraId="4037D6AB" w14:textId="77777777">
        <w:tc>
          <w:tcPr>
            <w:tcW w:w="2518" w:type="dxa"/>
            <w:shd w:val="clear" w:color="auto" w:fill="auto"/>
          </w:tcPr>
          <w:p w14:paraId="327F0E6E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Web page*:</w:t>
            </w:r>
          </w:p>
        </w:tc>
        <w:tc>
          <w:tcPr>
            <w:tcW w:w="6661" w:type="dxa"/>
            <w:shd w:val="clear" w:color="auto" w:fill="auto"/>
          </w:tcPr>
          <w:p w14:paraId="4F596043" w14:textId="3064D9D7" w:rsidR="007A3774" w:rsidRDefault="000552F6">
            <w:pPr>
              <w:rPr>
                <w:rFonts w:ascii="Calibri" w:hAnsi="Calibri" w:cs="Arial"/>
                <w:sz w:val="20"/>
                <w:szCs w:val="20"/>
              </w:rPr>
            </w:pPr>
            <w:r w:rsidRPr="000552F6">
              <w:rPr>
                <w:rFonts w:ascii="Calibri" w:hAnsi="Calibri" w:cs="Arial"/>
                <w:sz w:val="20"/>
                <w:szCs w:val="20"/>
              </w:rPr>
              <w:t>https://www.swissleague.ch/acro-league</w:t>
            </w:r>
          </w:p>
          <w:p w14:paraId="32CEBD10" w14:textId="77777777" w:rsidR="007A3774" w:rsidRDefault="007A377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A3774" w:rsidRPr="00DA6CF4" w14:paraId="089C4211" w14:textId="77777777">
        <w:tc>
          <w:tcPr>
            <w:tcW w:w="2518" w:type="dxa"/>
            <w:shd w:val="clear" w:color="auto" w:fill="auto"/>
          </w:tcPr>
          <w:p w14:paraId="39333F61" w14:textId="77777777" w:rsidR="007A3774" w:rsidRPr="000552F6" w:rsidRDefault="00F14B42">
            <w:pPr>
              <w:rPr>
                <w:rFonts w:ascii="Calibri" w:hAnsi="Calibri" w:cs="Arial"/>
                <w:lang w:val="en-US"/>
              </w:rPr>
            </w:pPr>
            <w:r w:rsidRPr="000552F6">
              <w:rPr>
                <w:rFonts w:ascii="Calibri" w:hAnsi="Calibri" w:cs="Arial"/>
                <w:lang w:val="en-US"/>
              </w:rPr>
              <w:t>Results web page:</w:t>
            </w:r>
          </w:p>
          <w:p w14:paraId="7E133D3B" w14:textId="77777777" w:rsidR="007A3774" w:rsidRPr="000552F6" w:rsidRDefault="00F14B42">
            <w:pPr>
              <w:rPr>
                <w:i/>
                <w:sz w:val="16"/>
                <w:szCs w:val="16"/>
                <w:lang w:val="en-US"/>
              </w:rPr>
            </w:pPr>
            <w:r w:rsidRPr="000552F6">
              <w:rPr>
                <w:rFonts w:ascii="Calibri" w:hAnsi="Calibri" w:cs="Arial"/>
                <w:i/>
                <w:sz w:val="16"/>
                <w:szCs w:val="16"/>
                <w:lang w:val="en-US"/>
              </w:rPr>
              <w:t>If different from above</w:t>
            </w:r>
          </w:p>
        </w:tc>
        <w:tc>
          <w:tcPr>
            <w:tcW w:w="6661" w:type="dxa"/>
            <w:shd w:val="clear" w:color="auto" w:fill="auto"/>
          </w:tcPr>
          <w:p w14:paraId="43210E33" w14:textId="091FD9FA" w:rsidR="007A3774" w:rsidRPr="000552F6" w:rsidRDefault="000552F6">
            <w:pPr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552F6">
              <w:rPr>
                <w:rFonts w:ascii="Calibri" w:hAnsi="Calibri" w:cs="Arial"/>
                <w:sz w:val="20"/>
                <w:szCs w:val="20"/>
                <w:lang w:val="en-US"/>
              </w:rPr>
              <w:t>https://www.swissleague.ch/acro-league</w:t>
            </w:r>
          </w:p>
          <w:p w14:paraId="662A877A" w14:textId="77777777" w:rsidR="007A3774" w:rsidRPr="000552F6" w:rsidRDefault="007A3774">
            <w:pPr>
              <w:rPr>
                <w:rFonts w:ascii="Calibri" w:hAnsi="Calibri" w:cs="Arial"/>
                <w:sz w:val="20"/>
                <w:szCs w:val="20"/>
                <w:lang w:val="en-US"/>
              </w:rPr>
            </w:pPr>
          </w:p>
        </w:tc>
      </w:tr>
      <w:tr w:rsidR="007A3774" w:rsidRPr="00DA6CF4" w14:paraId="48EB641F" w14:textId="77777777">
        <w:tc>
          <w:tcPr>
            <w:tcW w:w="2518" w:type="dxa"/>
            <w:shd w:val="clear" w:color="auto" w:fill="auto"/>
          </w:tcPr>
          <w:p w14:paraId="6D9F4B7B" w14:textId="77777777" w:rsidR="007A3774" w:rsidRPr="000552F6" w:rsidRDefault="00F14B42">
            <w:pPr>
              <w:rPr>
                <w:rFonts w:ascii="Calibri" w:hAnsi="Calibri" w:cs="Arial"/>
                <w:lang w:val="en-US"/>
              </w:rPr>
            </w:pPr>
            <w:r w:rsidRPr="000552F6">
              <w:rPr>
                <w:rFonts w:ascii="Calibri" w:hAnsi="Calibri" w:cs="Arial"/>
                <w:lang w:val="en-US"/>
              </w:rPr>
              <w:t>Sanctioned by*:</w:t>
            </w:r>
          </w:p>
          <w:p w14:paraId="131FAE90" w14:textId="77777777" w:rsidR="007A3774" w:rsidRPr="000552F6" w:rsidRDefault="00F14B42">
            <w:pPr>
              <w:rPr>
                <w:i/>
                <w:sz w:val="16"/>
                <w:szCs w:val="16"/>
                <w:lang w:val="en-US"/>
              </w:rPr>
            </w:pPr>
            <w:r w:rsidRPr="000552F6">
              <w:rPr>
                <w:rFonts w:ascii="Calibri" w:hAnsi="Calibri" w:cs="Arial"/>
                <w:i/>
                <w:sz w:val="16"/>
                <w:szCs w:val="16"/>
                <w:lang w:val="en-US"/>
              </w:rPr>
              <w:t>NAC or Delegated organization:</w:t>
            </w:r>
          </w:p>
        </w:tc>
        <w:tc>
          <w:tcPr>
            <w:tcW w:w="6661" w:type="dxa"/>
            <w:shd w:val="clear" w:color="auto" w:fill="auto"/>
          </w:tcPr>
          <w:p w14:paraId="41788DF9" w14:textId="2F165100" w:rsidR="007A3774" w:rsidRPr="000552F6" w:rsidRDefault="000552F6" w:rsidP="002754ED">
            <w:pPr>
              <w:shd w:val="clear" w:color="auto" w:fill="FDFDFD"/>
              <w:rPr>
                <w:rFonts w:ascii="Segoe UI" w:hAnsi="Segoe UI" w:cs="Segoe UI"/>
                <w:sz w:val="21"/>
                <w:szCs w:val="21"/>
                <w:lang w:val="en-US"/>
              </w:rPr>
            </w:pPr>
            <w:r w:rsidRPr="000552F6">
              <w:rPr>
                <w:rStyle w:val="ts-alignment-element-highlighted"/>
                <w:shd w:val="clear" w:color="auto" w:fill="D4D4D4"/>
                <w:lang w:val="en-US"/>
              </w:rPr>
              <w:t xml:space="preserve">ACBEO Organisation Comitee / Swiss </w:t>
            </w:r>
            <w:r>
              <w:rPr>
                <w:rStyle w:val="ts-alignment-element-highlighted"/>
                <w:shd w:val="clear" w:color="auto" w:fill="D4D4D4"/>
                <w:lang w:val="en-US"/>
              </w:rPr>
              <w:t>Acro League</w:t>
            </w:r>
          </w:p>
        </w:tc>
      </w:tr>
    </w:tbl>
    <w:p w14:paraId="096CCADD" w14:textId="77777777" w:rsidR="007A3774" w:rsidRPr="000552F6" w:rsidRDefault="007A3774">
      <w:pPr>
        <w:rPr>
          <w:color w:val="FF0000"/>
          <w:lang w:val="en-US"/>
        </w:rPr>
      </w:pPr>
    </w:p>
    <w:p w14:paraId="2DAF2C58" w14:textId="77777777" w:rsidR="007A3774" w:rsidRDefault="00F14B42">
      <w:pPr>
        <w:jc w:val="center"/>
      </w:pPr>
      <w:r>
        <w:t>OFFICIALS</w:t>
      </w:r>
    </w:p>
    <w:p w14:paraId="3444FE51" w14:textId="77777777" w:rsidR="007A3774" w:rsidRDefault="007A3774"/>
    <w:tbl>
      <w:tblPr>
        <w:tblStyle w:val="Tabellenraster"/>
        <w:tblW w:w="9281" w:type="dxa"/>
        <w:tblLook w:val="04A0" w:firstRow="1" w:lastRow="0" w:firstColumn="1" w:lastColumn="0" w:noHBand="0" w:noVBand="1"/>
      </w:tblPr>
      <w:tblGrid>
        <w:gridCol w:w="3093"/>
        <w:gridCol w:w="3094"/>
        <w:gridCol w:w="3094"/>
      </w:tblGrid>
      <w:tr w:rsidR="007A3774" w14:paraId="049034CC" w14:textId="77777777">
        <w:tc>
          <w:tcPr>
            <w:tcW w:w="3093" w:type="dxa"/>
            <w:shd w:val="clear" w:color="auto" w:fill="auto"/>
          </w:tcPr>
          <w:p w14:paraId="55DD34CD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Position</w:t>
            </w:r>
          </w:p>
        </w:tc>
        <w:tc>
          <w:tcPr>
            <w:tcW w:w="3094" w:type="dxa"/>
            <w:shd w:val="clear" w:color="auto" w:fill="auto"/>
          </w:tcPr>
          <w:p w14:paraId="223F9256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Name Surname</w:t>
            </w:r>
          </w:p>
        </w:tc>
        <w:tc>
          <w:tcPr>
            <w:tcW w:w="3094" w:type="dxa"/>
            <w:shd w:val="clear" w:color="auto" w:fill="auto"/>
          </w:tcPr>
          <w:p w14:paraId="7BDDBC5D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CIVL ID</w:t>
            </w:r>
          </w:p>
        </w:tc>
      </w:tr>
      <w:tr w:rsidR="007A3774" w14:paraId="1F53A008" w14:textId="77777777">
        <w:tc>
          <w:tcPr>
            <w:tcW w:w="3093" w:type="dxa"/>
            <w:shd w:val="clear" w:color="auto" w:fill="auto"/>
          </w:tcPr>
          <w:p w14:paraId="2B463713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Event/</w:t>
            </w:r>
            <w:r w:rsidRPr="009A2ED9">
              <w:rPr>
                <w:rFonts w:ascii="Calibri" w:hAnsi="Calibri" w:cs="Arial"/>
                <w:sz w:val="20"/>
                <w:szCs w:val="20"/>
              </w:rPr>
              <w:t>Meet</w:t>
            </w:r>
            <w:r>
              <w:rPr>
                <w:rFonts w:ascii="Calibri" w:hAnsi="Calibri" w:cs="Arial"/>
                <w:sz w:val="20"/>
                <w:szCs w:val="20"/>
              </w:rPr>
              <w:t xml:space="preserve"> Director*</w:t>
            </w:r>
          </w:p>
        </w:tc>
        <w:tc>
          <w:tcPr>
            <w:tcW w:w="3094" w:type="dxa"/>
            <w:shd w:val="clear" w:color="auto" w:fill="auto"/>
          </w:tcPr>
          <w:p w14:paraId="3FBB99E3" w14:textId="0A39E7C1" w:rsidR="007A3774" w:rsidRDefault="000552F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Sutter Louis</w:t>
            </w:r>
          </w:p>
        </w:tc>
        <w:tc>
          <w:tcPr>
            <w:tcW w:w="3094" w:type="dxa"/>
            <w:shd w:val="clear" w:color="auto" w:fill="auto"/>
          </w:tcPr>
          <w:p w14:paraId="1B0B65F8" w14:textId="18910131" w:rsidR="007A3774" w:rsidRDefault="00823A3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68826</w:t>
            </w:r>
          </w:p>
        </w:tc>
      </w:tr>
      <w:tr w:rsidR="007A3774" w14:paraId="258C76DF" w14:textId="77777777">
        <w:tc>
          <w:tcPr>
            <w:tcW w:w="3093" w:type="dxa"/>
            <w:shd w:val="clear" w:color="auto" w:fill="auto"/>
          </w:tcPr>
          <w:p w14:paraId="662F0A93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Safety Director*</w:t>
            </w:r>
          </w:p>
        </w:tc>
        <w:tc>
          <w:tcPr>
            <w:tcW w:w="3094" w:type="dxa"/>
            <w:shd w:val="clear" w:color="auto" w:fill="auto"/>
          </w:tcPr>
          <w:p w14:paraId="35B5A808" w14:textId="13C227EA" w:rsidR="007A3774" w:rsidRDefault="002332DB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Wirz Yannick</w:t>
            </w:r>
          </w:p>
        </w:tc>
        <w:tc>
          <w:tcPr>
            <w:tcW w:w="3094" w:type="dxa"/>
            <w:shd w:val="clear" w:color="auto" w:fill="auto"/>
          </w:tcPr>
          <w:p w14:paraId="14FC13B3" w14:textId="77777777" w:rsidR="007A3774" w:rsidRDefault="007A377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18B90F5F" w14:textId="77777777" w:rsidR="007A3774" w:rsidRPr="000552F6" w:rsidRDefault="00F14B42">
      <w:pPr>
        <w:rPr>
          <w:sz w:val="20"/>
          <w:szCs w:val="20"/>
          <w:lang w:val="en-US"/>
        </w:rPr>
      </w:pPr>
      <w:r w:rsidRPr="000552F6">
        <w:rPr>
          <w:sz w:val="20"/>
          <w:szCs w:val="20"/>
          <w:lang w:val="en-US"/>
        </w:rPr>
        <w:t>Judges will be appointed by the Chairman of the PG Aerobatics committee</w:t>
      </w:r>
    </w:p>
    <w:p w14:paraId="0E8F787F" w14:textId="77777777" w:rsidR="007A3774" w:rsidRPr="000552F6" w:rsidRDefault="007A3774">
      <w:pPr>
        <w:rPr>
          <w:sz w:val="20"/>
          <w:szCs w:val="20"/>
          <w:lang w:val="en-US"/>
        </w:rPr>
      </w:pPr>
    </w:p>
    <w:p w14:paraId="310E5077" w14:textId="77777777" w:rsidR="007A3774" w:rsidRDefault="00F14B42">
      <w:pPr>
        <w:jc w:val="center"/>
      </w:pPr>
      <w:r>
        <w:t>CONTACTS*</w:t>
      </w:r>
    </w:p>
    <w:p w14:paraId="0D31C524" w14:textId="77777777" w:rsidR="007A3774" w:rsidRDefault="007A3774"/>
    <w:tbl>
      <w:tblPr>
        <w:tblStyle w:val="Tabellenraster"/>
        <w:tblW w:w="9281" w:type="dxa"/>
        <w:tblLook w:val="04A0" w:firstRow="1" w:lastRow="0" w:firstColumn="1" w:lastColumn="0" w:noHBand="0" w:noVBand="1"/>
      </w:tblPr>
      <w:tblGrid>
        <w:gridCol w:w="3093"/>
        <w:gridCol w:w="3094"/>
        <w:gridCol w:w="3094"/>
      </w:tblGrid>
      <w:tr w:rsidR="007A3774" w14:paraId="1DF5AF49" w14:textId="77777777">
        <w:tc>
          <w:tcPr>
            <w:tcW w:w="3093" w:type="dxa"/>
            <w:shd w:val="clear" w:color="auto" w:fill="auto"/>
          </w:tcPr>
          <w:p w14:paraId="4964BCBC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Name</w:t>
            </w:r>
          </w:p>
        </w:tc>
        <w:tc>
          <w:tcPr>
            <w:tcW w:w="3094" w:type="dxa"/>
            <w:shd w:val="clear" w:color="auto" w:fill="auto"/>
          </w:tcPr>
          <w:p w14:paraId="38A95D27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Email</w:t>
            </w:r>
          </w:p>
        </w:tc>
        <w:tc>
          <w:tcPr>
            <w:tcW w:w="3094" w:type="dxa"/>
            <w:shd w:val="clear" w:color="auto" w:fill="auto"/>
          </w:tcPr>
          <w:p w14:paraId="54676760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Tel</w:t>
            </w:r>
          </w:p>
        </w:tc>
      </w:tr>
      <w:tr w:rsidR="007A3774" w14:paraId="04379430" w14:textId="77777777">
        <w:tc>
          <w:tcPr>
            <w:tcW w:w="3093" w:type="dxa"/>
            <w:shd w:val="clear" w:color="auto" w:fill="auto"/>
          </w:tcPr>
          <w:p w14:paraId="75523C16" w14:textId="7AD13A81" w:rsidR="007A3774" w:rsidRDefault="002332DB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Sutter Louis</w:t>
            </w:r>
          </w:p>
        </w:tc>
        <w:tc>
          <w:tcPr>
            <w:tcW w:w="3094" w:type="dxa"/>
            <w:shd w:val="clear" w:color="auto" w:fill="auto"/>
          </w:tcPr>
          <w:p w14:paraId="6ED81D83" w14:textId="4B69074C" w:rsidR="007A3774" w:rsidRDefault="002332DB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l.sutter@swissacroleague.ch</w:t>
            </w:r>
          </w:p>
        </w:tc>
        <w:tc>
          <w:tcPr>
            <w:tcW w:w="3094" w:type="dxa"/>
            <w:shd w:val="clear" w:color="auto" w:fill="auto"/>
          </w:tcPr>
          <w:p w14:paraId="73F11ECD" w14:textId="1EE276A6" w:rsidR="007A3774" w:rsidRDefault="00D92C6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+41 </w:t>
            </w:r>
            <w:r w:rsidR="006B3E77">
              <w:rPr>
                <w:rFonts w:ascii="Calibri" w:hAnsi="Calibri" w:cs="Arial"/>
                <w:sz w:val="20"/>
                <w:szCs w:val="20"/>
              </w:rPr>
              <w:t>7</w:t>
            </w:r>
            <w:r w:rsidR="002332DB">
              <w:rPr>
                <w:rFonts w:ascii="Calibri" w:hAnsi="Calibri" w:cs="Arial"/>
                <w:sz w:val="20"/>
                <w:szCs w:val="20"/>
              </w:rPr>
              <w:t>6 817 28 98</w:t>
            </w:r>
          </w:p>
        </w:tc>
      </w:tr>
      <w:tr w:rsidR="007A3774" w14:paraId="3A0AFD7B" w14:textId="77777777">
        <w:tc>
          <w:tcPr>
            <w:tcW w:w="3093" w:type="dxa"/>
            <w:shd w:val="clear" w:color="auto" w:fill="auto"/>
          </w:tcPr>
          <w:p w14:paraId="633CB6B3" w14:textId="649048F5" w:rsidR="007A3774" w:rsidRDefault="002332DB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Wirz Yannick</w:t>
            </w:r>
          </w:p>
        </w:tc>
        <w:tc>
          <w:tcPr>
            <w:tcW w:w="3094" w:type="dxa"/>
            <w:shd w:val="clear" w:color="auto" w:fill="auto"/>
          </w:tcPr>
          <w:p w14:paraId="2B39D2E3" w14:textId="71A050E4" w:rsidR="007A3774" w:rsidRDefault="002332DB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Yannick.w@gmx.ch</w:t>
            </w:r>
          </w:p>
        </w:tc>
        <w:tc>
          <w:tcPr>
            <w:tcW w:w="3094" w:type="dxa"/>
            <w:shd w:val="clear" w:color="auto" w:fill="auto"/>
          </w:tcPr>
          <w:p w14:paraId="645C0A7B" w14:textId="069D83F0" w:rsidR="007A3774" w:rsidRDefault="008F52F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+41 </w:t>
            </w:r>
            <w:r w:rsidR="002332DB">
              <w:rPr>
                <w:rFonts w:ascii="Calibri" w:hAnsi="Calibri" w:cs="Arial"/>
                <w:sz w:val="20"/>
                <w:szCs w:val="20"/>
              </w:rPr>
              <w:t>79 627 44 88</w:t>
            </w:r>
          </w:p>
        </w:tc>
      </w:tr>
    </w:tbl>
    <w:p w14:paraId="52AB27A2" w14:textId="77777777" w:rsidR="007A3774" w:rsidRDefault="007A3774"/>
    <w:p w14:paraId="0B1C446D" w14:textId="77777777" w:rsidR="007A3774" w:rsidRDefault="00F14B42">
      <w:pPr>
        <w:jc w:val="center"/>
      </w:pPr>
      <w:r>
        <w:t>PROGRAMME*</w:t>
      </w:r>
    </w:p>
    <w:p w14:paraId="5679C384" w14:textId="77777777" w:rsidR="007A3774" w:rsidRDefault="007A3774"/>
    <w:tbl>
      <w:tblPr>
        <w:tblStyle w:val="Tabellenraster"/>
        <w:tblW w:w="9281" w:type="dxa"/>
        <w:tblLook w:val="04A0" w:firstRow="1" w:lastRow="0" w:firstColumn="1" w:lastColumn="0" w:noHBand="0" w:noVBand="1"/>
      </w:tblPr>
      <w:tblGrid>
        <w:gridCol w:w="3093"/>
        <w:gridCol w:w="3094"/>
        <w:gridCol w:w="3094"/>
      </w:tblGrid>
      <w:tr w:rsidR="007A3774" w14:paraId="62B2A9F1" w14:textId="77777777">
        <w:tc>
          <w:tcPr>
            <w:tcW w:w="3093" w:type="dxa"/>
            <w:shd w:val="clear" w:color="auto" w:fill="auto"/>
          </w:tcPr>
          <w:p w14:paraId="184E8874" w14:textId="77777777" w:rsidR="007A3774" w:rsidRDefault="007A377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auto"/>
          </w:tcPr>
          <w:p w14:paraId="17D59A64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Date (DD/MM/YY)</w:t>
            </w:r>
          </w:p>
        </w:tc>
        <w:tc>
          <w:tcPr>
            <w:tcW w:w="3094" w:type="dxa"/>
            <w:shd w:val="clear" w:color="auto" w:fill="auto"/>
          </w:tcPr>
          <w:p w14:paraId="7890B668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Time (HH:MM)</w:t>
            </w:r>
          </w:p>
        </w:tc>
      </w:tr>
      <w:tr w:rsidR="007A3774" w14:paraId="433F3831" w14:textId="77777777">
        <w:tc>
          <w:tcPr>
            <w:tcW w:w="3093" w:type="dxa"/>
            <w:shd w:val="clear" w:color="auto" w:fill="auto"/>
          </w:tcPr>
          <w:p w14:paraId="7B2E6D9F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Online registration opens</w:t>
            </w:r>
          </w:p>
        </w:tc>
        <w:tc>
          <w:tcPr>
            <w:tcW w:w="3094" w:type="dxa"/>
            <w:shd w:val="clear" w:color="auto" w:fill="auto"/>
          </w:tcPr>
          <w:p w14:paraId="3F305C41" w14:textId="7FF6CF95" w:rsidR="007A3774" w:rsidRDefault="002332DB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15</w:t>
            </w:r>
            <w:r w:rsidR="00217021">
              <w:rPr>
                <w:rFonts w:ascii="Calibri" w:hAnsi="Calibri" w:cs="Arial"/>
                <w:sz w:val="20"/>
                <w:szCs w:val="20"/>
              </w:rPr>
              <w:t>.0</w:t>
            </w:r>
            <w:r>
              <w:rPr>
                <w:rFonts w:ascii="Calibri" w:hAnsi="Calibri" w:cs="Arial"/>
                <w:sz w:val="20"/>
                <w:szCs w:val="20"/>
              </w:rPr>
              <w:t>6</w:t>
            </w:r>
            <w:r w:rsidR="00217021">
              <w:rPr>
                <w:rFonts w:ascii="Calibri" w:hAnsi="Calibri" w:cs="Arial"/>
                <w:sz w:val="20"/>
                <w:szCs w:val="20"/>
              </w:rPr>
              <w:t>.202</w:t>
            </w:r>
            <w:r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3094" w:type="dxa"/>
            <w:shd w:val="clear" w:color="auto" w:fill="auto"/>
          </w:tcPr>
          <w:p w14:paraId="3D500E3E" w14:textId="784D66BF" w:rsidR="007A3774" w:rsidRDefault="007E7DE4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00:00</w:t>
            </w:r>
          </w:p>
        </w:tc>
      </w:tr>
      <w:tr w:rsidR="007A3774" w14:paraId="6955F9EC" w14:textId="77777777">
        <w:tc>
          <w:tcPr>
            <w:tcW w:w="3093" w:type="dxa"/>
            <w:shd w:val="clear" w:color="auto" w:fill="auto"/>
          </w:tcPr>
          <w:p w14:paraId="6B5B7735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Foreign pilots registration deadline</w:t>
            </w:r>
          </w:p>
        </w:tc>
        <w:tc>
          <w:tcPr>
            <w:tcW w:w="3094" w:type="dxa"/>
            <w:shd w:val="clear" w:color="auto" w:fill="auto"/>
          </w:tcPr>
          <w:p w14:paraId="2EF90A11" w14:textId="02AA079E" w:rsidR="007A3774" w:rsidRDefault="002332DB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8</w:t>
            </w:r>
            <w:r w:rsidR="007E7DE4">
              <w:rPr>
                <w:rFonts w:ascii="Calibri" w:hAnsi="Calibri" w:cs="Arial"/>
                <w:sz w:val="20"/>
                <w:szCs w:val="20"/>
              </w:rPr>
              <w:t>.0</w:t>
            </w:r>
            <w:r>
              <w:rPr>
                <w:rFonts w:ascii="Calibri" w:hAnsi="Calibri" w:cs="Arial"/>
                <w:sz w:val="20"/>
                <w:szCs w:val="20"/>
              </w:rPr>
              <w:t>7</w:t>
            </w:r>
            <w:r w:rsidR="007E7DE4">
              <w:rPr>
                <w:rFonts w:ascii="Calibri" w:hAnsi="Calibri" w:cs="Arial"/>
                <w:sz w:val="20"/>
                <w:szCs w:val="20"/>
              </w:rPr>
              <w:t>.202</w:t>
            </w:r>
            <w:r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3094" w:type="dxa"/>
            <w:shd w:val="clear" w:color="auto" w:fill="auto"/>
          </w:tcPr>
          <w:p w14:paraId="2303F18A" w14:textId="756D05C9" w:rsidR="007A3774" w:rsidRDefault="007E7DE4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00:00</w:t>
            </w:r>
          </w:p>
        </w:tc>
      </w:tr>
      <w:tr w:rsidR="007A3774" w14:paraId="5CDBE8C6" w14:textId="77777777">
        <w:tc>
          <w:tcPr>
            <w:tcW w:w="3093" w:type="dxa"/>
            <w:shd w:val="clear" w:color="auto" w:fill="auto"/>
          </w:tcPr>
          <w:p w14:paraId="2261B4D1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On-site registration opens</w:t>
            </w:r>
          </w:p>
        </w:tc>
        <w:tc>
          <w:tcPr>
            <w:tcW w:w="3094" w:type="dxa"/>
            <w:shd w:val="clear" w:color="auto" w:fill="auto"/>
          </w:tcPr>
          <w:p w14:paraId="196286DA" w14:textId="4944DC3B" w:rsidR="007A3774" w:rsidRDefault="007E7DE4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No</w:t>
            </w:r>
          </w:p>
        </w:tc>
        <w:tc>
          <w:tcPr>
            <w:tcW w:w="3094" w:type="dxa"/>
            <w:shd w:val="clear" w:color="auto" w:fill="auto"/>
          </w:tcPr>
          <w:p w14:paraId="73DC1343" w14:textId="5025312B" w:rsidR="007A3774" w:rsidRDefault="00DC6A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No</w:t>
            </w:r>
          </w:p>
        </w:tc>
      </w:tr>
      <w:tr w:rsidR="007A3774" w14:paraId="6C0F6026" w14:textId="77777777">
        <w:tc>
          <w:tcPr>
            <w:tcW w:w="3093" w:type="dxa"/>
            <w:shd w:val="clear" w:color="auto" w:fill="auto"/>
          </w:tcPr>
          <w:p w14:paraId="7B7DE272" w14:textId="77777777" w:rsidR="007A3774" w:rsidRPr="009A2ED9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 w:rsidRPr="009A2ED9">
              <w:rPr>
                <w:rFonts w:ascii="Calibri" w:hAnsi="Calibri" w:cs="Arial"/>
                <w:sz w:val="20"/>
                <w:szCs w:val="20"/>
              </w:rPr>
              <w:t>Safety Selection</w:t>
            </w:r>
          </w:p>
        </w:tc>
        <w:tc>
          <w:tcPr>
            <w:tcW w:w="3094" w:type="dxa"/>
            <w:shd w:val="clear" w:color="auto" w:fill="auto"/>
          </w:tcPr>
          <w:p w14:paraId="27652C8C" w14:textId="66354078" w:rsidR="007A3774" w:rsidRDefault="002332DB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25</w:t>
            </w:r>
            <w:r w:rsidR="00C009DD">
              <w:rPr>
                <w:rFonts w:ascii="Calibri" w:hAnsi="Calibri" w:cs="Arial"/>
                <w:sz w:val="20"/>
                <w:szCs w:val="20"/>
              </w:rPr>
              <w:t>.0</w:t>
            </w:r>
            <w:r>
              <w:rPr>
                <w:rFonts w:ascii="Calibri" w:hAnsi="Calibri" w:cs="Arial"/>
                <w:sz w:val="20"/>
                <w:szCs w:val="20"/>
              </w:rPr>
              <w:t>7</w:t>
            </w:r>
            <w:r w:rsidR="00C009DD">
              <w:rPr>
                <w:rFonts w:ascii="Calibri" w:hAnsi="Calibri" w:cs="Arial"/>
                <w:sz w:val="20"/>
                <w:szCs w:val="20"/>
              </w:rPr>
              <w:t>.202</w:t>
            </w:r>
            <w:r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3094" w:type="dxa"/>
            <w:shd w:val="clear" w:color="auto" w:fill="auto"/>
          </w:tcPr>
          <w:p w14:paraId="6F6AB785" w14:textId="70C00CA7" w:rsidR="007A3774" w:rsidRDefault="00C009D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20:00</w:t>
            </w:r>
          </w:p>
        </w:tc>
      </w:tr>
      <w:tr w:rsidR="00C009DD" w14:paraId="2FD3D874" w14:textId="77777777">
        <w:tc>
          <w:tcPr>
            <w:tcW w:w="3093" w:type="dxa"/>
            <w:shd w:val="clear" w:color="auto" w:fill="auto"/>
          </w:tcPr>
          <w:p w14:paraId="24E8954E" w14:textId="77777777" w:rsidR="00C009DD" w:rsidRDefault="00C009DD" w:rsidP="00C009D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General Safety Briefing</w:t>
            </w:r>
          </w:p>
        </w:tc>
        <w:tc>
          <w:tcPr>
            <w:tcW w:w="3094" w:type="dxa"/>
            <w:shd w:val="clear" w:color="auto" w:fill="auto"/>
          </w:tcPr>
          <w:p w14:paraId="09B4A2C9" w14:textId="5AAA61BA" w:rsidR="00C009DD" w:rsidRDefault="002332DB" w:rsidP="00C009D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25</w:t>
            </w:r>
            <w:r w:rsidR="00C009DD">
              <w:rPr>
                <w:rFonts w:ascii="Calibri" w:hAnsi="Calibri" w:cs="Arial"/>
                <w:sz w:val="20"/>
                <w:szCs w:val="20"/>
              </w:rPr>
              <w:t>.0</w:t>
            </w:r>
            <w:r>
              <w:rPr>
                <w:rFonts w:ascii="Calibri" w:hAnsi="Calibri" w:cs="Arial"/>
                <w:sz w:val="20"/>
                <w:szCs w:val="20"/>
              </w:rPr>
              <w:t>7</w:t>
            </w:r>
            <w:r w:rsidR="00C009DD">
              <w:rPr>
                <w:rFonts w:ascii="Calibri" w:hAnsi="Calibri" w:cs="Arial"/>
                <w:sz w:val="20"/>
                <w:szCs w:val="20"/>
              </w:rPr>
              <w:t>.202</w:t>
            </w:r>
            <w:r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3094" w:type="dxa"/>
            <w:shd w:val="clear" w:color="auto" w:fill="auto"/>
          </w:tcPr>
          <w:p w14:paraId="71D5BD80" w14:textId="3CE1005E" w:rsidR="00C009DD" w:rsidRDefault="00C009DD" w:rsidP="00C009D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20:00</w:t>
            </w:r>
          </w:p>
        </w:tc>
      </w:tr>
      <w:tr w:rsidR="00C009DD" w14:paraId="5E258E8B" w14:textId="77777777">
        <w:tc>
          <w:tcPr>
            <w:tcW w:w="3093" w:type="dxa"/>
            <w:shd w:val="clear" w:color="auto" w:fill="auto"/>
          </w:tcPr>
          <w:p w14:paraId="6D23A4D7" w14:textId="77777777" w:rsidR="00C009DD" w:rsidRDefault="00C009DD" w:rsidP="00C009D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Competition flying days</w:t>
            </w:r>
          </w:p>
        </w:tc>
        <w:tc>
          <w:tcPr>
            <w:tcW w:w="3094" w:type="dxa"/>
            <w:shd w:val="clear" w:color="auto" w:fill="auto"/>
          </w:tcPr>
          <w:p w14:paraId="0B77CFFC" w14:textId="097EEE7F" w:rsidR="00C009DD" w:rsidRDefault="002332DB" w:rsidP="00C009D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26</w:t>
            </w:r>
            <w:r w:rsidR="00DC6A49">
              <w:rPr>
                <w:rFonts w:ascii="Calibri" w:hAnsi="Calibri" w:cs="Arial"/>
                <w:sz w:val="20"/>
                <w:szCs w:val="20"/>
              </w:rPr>
              <w:t xml:space="preserve">, </w:t>
            </w:r>
            <w:r>
              <w:rPr>
                <w:rFonts w:ascii="Calibri" w:hAnsi="Calibri" w:cs="Arial"/>
                <w:sz w:val="20"/>
                <w:szCs w:val="20"/>
              </w:rPr>
              <w:t>27</w:t>
            </w:r>
            <w:r w:rsidR="00DC6A49">
              <w:rPr>
                <w:rFonts w:ascii="Calibri" w:hAnsi="Calibri" w:cs="Arial"/>
                <w:sz w:val="20"/>
                <w:szCs w:val="20"/>
              </w:rPr>
              <w:t xml:space="preserve"> et </w:t>
            </w:r>
            <w:r>
              <w:rPr>
                <w:rFonts w:ascii="Calibri" w:hAnsi="Calibri" w:cs="Arial"/>
                <w:sz w:val="20"/>
                <w:szCs w:val="20"/>
              </w:rPr>
              <w:t>28</w:t>
            </w:r>
            <w:r w:rsidR="00DC6A49">
              <w:rPr>
                <w:rFonts w:ascii="Calibri" w:hAnsi="Calibri" w:cs="Arial"/>
                <w:sz w:val="20"/>
                <w:szCs w:val="20"/>
              </w:rPr>
              <w:t>.0</w:t>
            </w:r>
            <w:r>
              <w:rPr>
                <w:rFonts w:ascii="Calibri" w:hAnsi="Calibri" w:cs="Arial"/>
                <w:sz w:val="20"/>
                <w:szCs w:val="20"/>
              </w:rPr>
              <w:t>7</w:t>
            </w:r>
            <w:r w:rsidR="00DC6A49">
              <w:rPr>
                <w:rFonts w:ascii="Calibri" w:hAnsi="Calibri" w:cs="Arial"/>
                <w:sz w:val="20"/>
                <w:szCs w:val="20"/>
              </w:rPr>
              <w:t>.202</w:t>
            </w:r>
            <w:r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3094" w:type="dxa"/>
            <w:shd w:val="clear" w:color="auto" w:fill="auto"/>
          </w:tcPr>
          <w:p w14:paraId="0E729E0A" w14:textId="77777777" w:rsidR="00C009DD" w:rsidRDefault="00C009DD" w:rsidP="00C009D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--</w:t>
            </w:r>
          </w:p>
        </w:tc>
      </w:tr>
      <w:tr w:rsidR="00C009DD" w14:paraId="4889F387" w14:textId="77777777">
        <w:tc>
          <w:tcPr>
            <w:tcW w:w="3093" w:type="dxa"/>
            <w:shd w:val="clear" w:color="auto" w:fill="auto"/>
          </w:tcPr>
          <w:p w14:paraId="61DA4B14" w14:textId="77777777" w:rsidR="00C009DD" w:rsidRDefault="00C009DD" w:rsidP="00C009D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Award ceremony</w:t>
            </w:r>
          </w:p>
        </w:tc>
        <w:tc>
          <w:tcPr>
            <w:tcW w:w="3094" w:type="dxa"/>
            <w:shd w:val="clear" w:color="auto" w:fill="auto"/>
          </w:tcPr>
          <w:p w14:paraId="0E7F1D47" w14:textId="601E1356" w:rsidR="00C009DD" w:rsidRDefault="00C009DD" w:rsidP="00C009D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  <w:r w:rsidR="002332DB">
              <w:rPr>
                <w:rFonts w:ascii="Calibri" w:hAnsi="Calibri" w:cs="Arial"/>
                <w:sz w:val="20"/>
                <w:szCs w:val="20"/>
              </w:rPr>
              <w:t>8</w:t>
            </w:r>
            <w:r>
              <w:rPr>
                <w:rFonts w:ascii="Calibri" w:hAnsi="Calibri" w:cs="Arial"/>
                <w:sz w:val="20"/>
                <w:szCs w:val="20"/>
              </w:rPr>
              <w:t>.0</w:t>
            </w:r>
            <w:r w:rsidR="002332DB">
              <w:rPr>
                <w:rFonts w:ascii="Calibri" w:hAnsi="Calibri" w:cs="Arial"/>
                <w:sz w:val="20"/>
                <w:szCs w:val="20"/>
              </w:rPr>
              <w:t>7</w:t>
            </w:r>
            <w:r>
              <w:rPr>
                <w:rFonts w:ascii="Calibri" w:hAnsi="Calibri" w:cs="Arial"/>
                <w:sz w:val="20"/>
                <w:szCs w:val="20"/>
              </w:rPr>
              <w:t>.202</w:t>
            </w:r>
            <w:r w:rsidR="002332DB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3094" w:type="dxa"/>
            <w:shd w:val="clear" w:color="auto" w:fill="auto"/>
          </w:tcPr>
          <w:p w14:paraId="3D92EC8F" w14:textId="20EFEAB6" w:rsidR="00C009DD" w:rsidRDefault="00C009DD" w:rsidP="00C009D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  <w:r w:rsidR="002332DB">
              <w:rPr>
                <w:rFonts w:ascii="Calibri" w:hAnsi="Calibri" w:cs="Arial"/>
                <w:sz w:val="20"/>
                <w:szCs w:val="20"/>
              </w:rPr>
              <w:t>8</w:t>
            </w:r>
            <w:r>
              <w:rPr>
                <w:rFonts w:ascii="Calibri" w:hAnsi="Calibri" w:cs="Arial"/>
                <w:sz w:val="20"/>
                <w:szCs w:val="20"/>
              </w:rPr>
              <w:t>:30</w:t>
            </w:r>
          </w:p>
        </w:tc>
      </w:tr>
    </w:tbl>
    <w:p w14:paraId="6F506A1E" w14:textId="77777777" w:rsidR="007A3774" w:rsidRPr="000552F6" w:rsidRDefault="00F14B42">
      <w:pPr>
        <w:rPr>
          <w:i/>
          <w:sz w:val="16"/>
          <w:szCs w:val="16"/>
          <w:lang w:val="en-US"/>
        </w:rPr>
      </w:pPr>
      <w:r w:rsidRPr="000552F6">
        <w:rPr>
          <w:i/>
          <w:sz w:val="16"/>
          <w:szCs w:val="16"/>
          <w:lang w:val="en-US"/>
        </w:rPr>
        <w:t>The registration deadline for foreign pilots shall be no sooner than</w:t>
      </w:r>
    </w:p>
    <w:p w14:paraId="7B03E633" w14:textId="77777777" w:rsidR="007A3774" w:rsidRDefault="00F14B42">
      <w:pPr>
        <w:rPr>
          <w:i/>
          <w:sz w:val="16"/>
          <w:szCs w:val="16"/>
          <w:lang w:val="en-US"/>
        </w:rPr>
      </w:pPr>
      <w:r>
        <w:rPr>
          <w:i/>
          <w:sz w:val="16"/>
          <w:szCs w:val="16"/>
          <w:lang w:val="en-US"/>
        </w:rPr>
        <w:t>15 days for events sanctioned between 30 and 60 days before the start of the competition.</w:t>
      </w:r>
    </w:p>
    <w:p w14:paraId="5FA3228B" w14:textId="77777777" w:rsidR="007A3774" w:rsidRDefault="00F14B42">
      <w:pPr>
        <w:rPr>
          <w:i/>
          <w:sz w:val="16"/>
          <w:szCs w:val="16"/>
          <w:lang w:val="en-US"/>
        </w:rPr>
      </w:pPr>
      <w:r>
        <w:rPr>
          <w:i/>
          <w:sz w:val="16"/>
          <w:szCs w:val="16"/>
          <w:lang w:val="en-US"/>
        </w:rPr>
        <w:t>30 days for events sanctioned between 61 and 90 days before the start of the competition.</w:t>
      </w:r>
    </w:p>
    <w:p w14:paraId="10711D9E" w14:textId="77777777" w:rsidR="007A3774" w:rsidRDefault="00F14B42">
      <w:pPr>
        <w:rPr>
          <w:i/>
          <w:sz w:val="16"/>
          <w:szCs w:val="16"/>
          <w:lang w:val="en-US"/>
        </w:rPr>
      </w:pPr>
      <w:r>
        <w:rPr>
          <w:i/>
          <w:sz w:val="16"/>
          <w:szCs w:val="16"/>
          <w:lang w:val="en-US"/>
        </w:rPr>
        <w:t>45 days for events sanctioned between 91 and 120 days before the start of the competition.</w:t>
      </w:r>
    </w:p>
    <w:p w14:paraId="5E89F82F" w14:textId="77777777" w:rsidR="007A3774" w:rsidRDefault="00F14B42">
      <w:pPr>
        <w:rPr>
          <w:i/>
          <w:sz w:val="16"/>
          <w:szCs w:val="16"/>
          <w:lang w:val="en-US"/>
        </w:rPr>
      </w:pPr>
      <w:r>
        <w:rPr>
          <w:i/>
          <w:sz w:val="16"/>
          <w:szCs w:val="16"/>
          <w:lang w:val="en-US"/>
        </w:rPr>
        <w:t>60 days for events sanctioned 121 days or more before the start of the competition.</w:t>
      </w:r>
    </w:p>
    <w:p w14:paraId="6E030F58" w14:textId="77777777" w:rsidR="007A3774" w:rsidRPr="000552F6" w:rsidRDefault="00F14B42">
      <w:pPr>
        <w:rPr>
          <w:i/>
          <w:sz w:val="16"/>
          <w:szCs w:val="16"/>
          <w:lang w:val="en-US"/>
        </w:rPr>
      </w:pPr>
      <w:r w:rsidRPr="000552F6">
        <w:rPr>
          <w:i/>
          <w:sz w:val="16"/>
          <w:szCs w:val="16"/>
          <w:lang w:val="en-US"/>
        </w:rPr>
        <w:t xml:space="preserve">After that date, unused places can be filled at the discretion of the Competition Organiser </w:t>
      </w:r>
    </w:p>
    <w:p w14:paraId="06708EDF" w14:textId="77777777" w:rsidR="007A3774" w:rsidRPr="000552F6" w:rsidRDefault="007A3774">
      <w:pPr>
        <w:rPr>
          <w:i/>
          <w:sz w:val="16"/>
          <w:szCs w:val="16"/>
          <w:lang w:val="en-US"/>
        </w:rPr>
      </w:pPr>
    </w:p>
    <w:p w14:paraId="651E7ED4" w14:textId="77777777" w:rsidR="00121AFF" w:rsidRPr="000552F6" w:rsidRDefault="00121AFF">
      <w:pPr>
        <w:rPr>
          <w:i/>
          <w:sz w:val="16"/>
          <w:szCs w:val="16"/>
          <w:lang w:val="en-US"/>
        </w:rPr>
      </w:pPr>
    </w:p>
    <w:p w14:paraId="06E473AB" w14:textId="77777777" w:rsidR="00121AFF" w:rsidRPr="000552F6" w:rsidRDefault="00121AFF">
      <w:pPr>
        <w:rPr>
          <w:i/>
          <w:sz w:val="16"/>
          <w:szCs w:val="16"/>
          <w:lang w:val="en-US"/>
        </w:rPr>
      </w:pPr>
    </w:p>
    <w:p w14:paraId="0A3973A4" w14:textId="77777777" w:rsidR="00121AFF" w:rsidRPr="000552F6" w:rsidRDefault="00121AFF">
      <w:pPr>
        <w:rPr>
          <w:i/>
          <w:sz w:val="16"/>
          <w:szCs w:val="16"/>
          <w:lang w:val="en-US"/>
        </w:rPr>
      </w:pPr>
    </w:p>
    <w:p w14:paraId="40620706" w14:textId="77777777" w:rsidR="00121AFF" w:rsidRPr="000552F6" w:rsidRDefault="00121AFF">
      <w:pPr>
        <w:rPr>
          <w:i/>
          <w:sz w:val="16"/>
          <w:szCs w:val="16"/>
          <w:lang w:val="en-US"/>
        </w:rPr>
      </w:pPr>
    </w:p>
    <w:p w14:paraId="1C72CA3A" w14:textId="77777777" w:rsidR="00121AFF" w:rsidRPr="000552F6" w:rsidRDefault="00121AFF">
      <w:pPr>
        <w:rPr>
          <w:i/>
          <w:sz w:val="16"/>
          <w:szCs w:val="16"/>
          <w:lang w:val="en-US"/>
        </w:rPr>
      </w:pPr>
    </w:p>
    <w:p w14:paraId="6C1B4258" w14:textId="77777777" w:rsidR="00121AFF" w:rsidRPr="000552F6" w:rsidRDefault="00121AFF">
      <w:pPr>
        <w:rPr>
          <w:i/>
          <w:sz w:val="16"/>
          <w:szCs w:val="16"/>
          <w:lang w:val="en-US"/>
        </w:rPr>
      </w:pPr>
    </w:p>
    <w:p w14:paraId="1547F233" w14:textId="77777777" w:rsidR="00121AFF" w:rsidRPr="000552F6" w:rsidRDefault="00121AFF">
      <w:pPr>
        <w:rPr>
          <w:i/>
          <w:sz w:val="16"/>
          <w:szCs w:val="16"/>
          <w:lang w:val="en-US"/>
        </w:rPr>
      </w:pPr>
    </w:p>
    <w:p w14:paraId="2725A3B5" w14:textId="77777777" w:rsidR="007A3774" w:rsidRPr="000552F6" w:rsidRDefault="007A3774">
      <w:pPr>
        <w:rPr>
          <w:i/>
          <w:sz w:val="16"/>
          <w:szCs w:val="16"/>
          <w:lang w:val="en-US"/>
        </w:rPr>
      </w:pPr>
    </w:p>
    <w:p w14:paraId="6A060E0C" w14:textId="77777777" w:rsidR="007A3774" w:rsidRPr="00DA6CF4" w:rsidRDefault="00F14B42">
      <w:pPr>
        <w:jc w:val="center"/>
        <w:rPr>
          <w:lang w:val="en-US"/>
        </w:rPr>
      </w:pPr>
      <w:r w:rsidRPr="00DA6CF4">
        <w:rPr>
          <w:lang w:val="en-US"/>
        </w:rPr>
        <w:t>SCORING CATEGORIES</w:t>
      </w:r>
    </w:p>
    <w:p w14:paraId="0555E484" w14:textId="77777777" w:rsidR="007A3774" w:rsidRPr="00DA6CF4" w:rsidRDefault="00F14B42">
      <w:pPr>
        <w:jc w:val="center"/>
        <w:rPr>
          <w:i/>
          <w:sz w:val="16"/>
          <w:szCs w:val="16"/>
          <w:lang w:val="en-US"/>
        </w:rPr>
      </w:pPr>
      <w:r w:rsidRPr="00DA6CF4">
        <w:rPr>
          <w:i/>
          <w:sz w:val="16"/>
          <w:szCs w:val="16"/>
          <w:lang w:val="en-US"/>
        </w:rPr>
        <w:t>Add or remove if necessary</w:t>
      </w:r>
    </w:p>
    <w:p w14:paraId="4B2C3C9F" w14:textId="77777777" w:rsidR="007A3774" w:rsidRDefault="00F14B42">
      <w:pPr>
        <w:pStyle w:val="Listenabsatz"/>
        <w:keepLines w:val="0"/>
        <w:numPr>
          <w:ilvl w:val="0"/>
          <w:numId w:val="4"/>
        </w:numPr>
        <w:suppressAutoHyphens w:val="0"/>
        <w:spacing w:before="280" w:beforeAutospacing="0" w:after="200" w:line="276" w:lineRule="au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Overall*</w:t>
      </w:r>
    </w:p>
    <w:p w14:paraId="7B1E8117" w14:textId="042356D6" w:rsidR="007A3774" w:rsidRPr="000552F6" w:rsidRDefault="00F14B42">
      <w:pPr>
        <w:pStyle w:val="Listenabsatz"/>
        <w:numPr>
          <w:ilvl w:val="0"/>
          <w:numId w:val="4"/>
        </w:numPr>
        <w:suppressAutoHyphens w:val="0"/>
        <w:spacing w:before="280" w:beforeAutospacing="0" w:after="200" w:line="276" w:lineRule="auto"/>
        <w:jc w:val="left"/>
        <w:rPr>
          <w:rFonts w:cs="Arial"/>
          <w:sz w:val="22"/>
          <w:szCs w:val="22"/>
          <w:lang w:val="en-US"/>
        </w:rPr>
      </w:pPr>
      <w:r w:rsidRPr="000552F6">
        <w:rPr>
          <w:rFonts w:cs="Arial"/>
          <w:sz w:val="22"/>
          <w:szCs w:val="22"/>
          <w:lang w:val="en-US"/>
        </w:rPr>
        <w:t xml:space="preserve">Female </w:t>
      </w:r>
      <w:r w:rsidRPr="000552F6">
        <w:rPr>
          <w:rFonts w:ascii="AppleSystemUIFont" w:hAnsi="AppleSystemUIFont" w:cs="Arial"/>
          <w:sz w:val="24"/>
          <w:szCs w:val="22"/>
          <w:lang w:val="en-US"/>
        </w:rPr>
        <w:t>(when at least 3 ladies)</w:t>
      </w:r>
    </w:p>
    <w:p w14:paraId="5C4B4DAF" w14:textId="77777777" w:rsidR="007A3774" w:rsidRPr="000552F6" w:rsidRDefault="007A3774">
      <w:pPr>
        <w:jc w:val="center"/>
        <w:rPr>
          <w:lang w:val="en-US"/>
        </w:rPr>
      </w:pPr>
    </w:p>
    <w:p w14:paraId="4FF01601" w14:textId="77777777" w:rsidR="007A3774" w:rsidRPr="000552F6" w:rsidRDefault="00F14B42">
      <w:pPr>
        <w:jc w:val="center"/>
        <w:rPr>
          <w:lang w:val="en-US"/>
        </w:rPr>
      </w:pPr>
      <w:r w:rsidRPr="000552F6">
        <w:rPr>
          <w:lang w:val="en-US"/>
        </w:rPr>
        <w:t>SELECTION AND REQUIREMENTS</w:t>
      </w:r>
    </w:p>
    <w:p w14:paraId="4888FFA0" w14:textId="77777777" w:rsidR="007A3774" w:rsidRPr="000552F6" w:rsidRDefault="007A3774">
      <w:pPr>
        <w:rPr>
          <w:lang w:val="en-US"/>
        </w:rPr>
      </w:pPr>
    </w:p>
    <w:p w14:paraId="4AC3801B" w14:textId="77777777" w:rsidR="007A3774" w:rsidRPr="000552F6" w:rsidRDefault="00F14B42">
      <w:pPr>
        <w:rPr>
          <w:lang w:val="en-US"/>
        </w:rPr>
      </w:pPr>
      <w:r w:rsidRPr="000552F6">
        <w:rPr>
          <w:lang w:val="en-US"/>
        </w:rPr>
        <w:t>Categories:</w:t>
      </w:r>
    </w:p>
    <w:p w14:paraId="491663A0" w14:textId="245A8C01" w:rsidR="007A3774" w:rsidRDefault="00F14B42">
      <w:pPr>
        <w:rPr>
          <w:lang w:val="en-US"/>
        </w:rPr>
      </w:pPr>
      <w:r w:rsidRPr="000552F6">
        <w:rPr>
          <w:lang w:val="en-US"/>
        </w:rPr>
        <w:t>SOLO</w:t>
      </w:r>
      <w:r w:rsidR="002332DB">
        <w:rPr>
          <w:lang w:val="en-US"/>
        </w:rPr>
        <w:t xml:space="preserve"> AWT</w:t>
      </w:r>
    </w:p>
    <w:p w14:paraId="32CEE4C2" w14:textId="217FBCCA" w:rsidR="002332DB" w:rsidRPr="000552F6" w:rsidRDefault="002332DB">
      <w:pPr>
        <w:rPr>
          <w:lang w:val="en-US"/>
        </w:rPr>
      </w:pPr>
      <w:r>
        <w:rPr>
          <w:lang w:val="en-US"/>
        </w:rPr>
        <w:t>SOLO AWQ</w:t>
      </w:r>
    </w:p>
    <w:p w14:paraId="7AF8C677" w14:textId="3D5D98E6" w:rsidR="007A3774" w:rsidRPr="000552F6" w:rsidRDefault="002332DB">
      <w:pPr>
        <w:rPr>
          <w:lang w:val="en-US"/>
        </w:rPr>
      </w:pPr>
      <w:r>
        <w:rPr>
          <w:lang w:val="en-US"/>
        </w:rPr>
        <w:t>SOLO SAT</w:t>
      </w:r>
    </w:p>
    <w:p w14:paraId="34E2BF2A" w14:textId="77777777" w:rsidR="007A3774" w:rsidRPr="000552F6" w:rsidRDefault="007A3774">
      <w:pPr>
        <w:rPr>
          <w:lang w:val="en-US"/>
        </w:rPr>
      </w:pPr>
    </w:p>
    <w:p w14:paraId="79CC7284" w14:textId="55FC0F37" w:rsidR="007A3774" w:rsidRPr="000552F6" w:rsidRDefault="00F14B42">
      <w:pPr>
        <w:rPr>
          <w:lang w:val="en-US"/>
        </w:rPr>
      </w:pPr>
      <w:r w:rsidRPr="000552F6">
        <w:rPr>
          <w:lang w:val="en-US"/>
        </w:rPr>
        <w:t xml:space="preserve">Maximum number of pilots SOLO*: </w:t>
      </w:r>
      <w:r w:rsidR="00547B66" w:rsidRPr="000552F6">
        <w:rPr>
          <w:lang w:val="en-US"/>
        </w:rPr>
        <w:t>3</w:t>
      </w:r>
      <w:r w:rsidR="003E41A4">
        <w:rPr>
          <w:lang w:val="en-US"/>
        </w:rPr>
        <w:t>0</w:t>
      </w:r>
      <w:r w:rsidR="00547B66" w:rsidRPr="000552F6">
        <w:rPr>
          <w:lang w:val="en-US"/>
        </w:rPr>
        <w:t xml:space="preserve"> </w:t>
      </w:r>
      <w:r w:rsidR="00AE1AE8">
        <w:rPr>
          <w:lang w:val="en-US"/>
        </w:rPr>
        <w:t>Pilots</w:t>
      </w:r>
    </w:p>
    <w:p w14:paraId="7055BD24" w14:textId="77777777" w:rsidR="007A3774" w:rsidRPr="000552F6" w:rsidRDefault="007A3774">
      <w:pPr>
        <w:rPr>
          <w:lang w:val="en-US"/>
        </w:rPr>
      </w:pPr>
    </w:p>
    <w:p w14:paraId="2445F16F" w14:textId="77777777" w:rsidR="007A3774" w:rsidRPr="000552F6" w:rsidRDefault="00F14B42">
      <w:pPr>
        <w:rPr>
          <w:b/>
          <w:lang w:val="en-US"/>
        </w:rPr>
      </w:pPr>
      <w:r w:rsidRPr="000552F6">
        <w:rPr>
          <w:b/>
          <w:lang w:val="en-US"/>
        </w:rPr>
        <w:t>Selection</w:t>
      </w:r>
    </w:p>
    <w:p w14:paraId="2A4C03C5" w14:textId="77777777" w:rsidR="007A3774" w:rsidRPr="000552F6" w:rsidRDefault="007A3774">
      <w:pPr>
        <w:rPr>
          <w:lang w:val="en-US"/>
        </w:rPr>
      </w:pPr>
    </w:p>
    <w:p w14:paraId="41396B3E" w14:textId="77777777" w:rsidR="007A3774" w:rsidRPr="000552F6" w:rsidRDefault="00F14B42">
      <w:pPr>
        <w:rPr>
          <w:lang w:val="en-US"/>
        </w:rPr>
      </w:pPr>
      <w:r w:rsidRPr="000552F6">
        <w:rPr>
          <w:lang w:val="en-US"/>
        </w:rPr>
        <w:t>Eligibility criteria (if any):</w:t>
      </w:r>
    </w:p>
    <w:p w14:paraId="52D3F8B9" w14:textId="77777777" w:rsidR="007A3774" w:rsidRPr="000552F6" w:rsidRDefault="007A3774">
      <w:pPr>
        <w:rPr>
          <w:lang w:val="en-US"/>
        </w:rPr>
      </w:pPr>
    </w:p>
    <w:p w14:paraId="28F9AAD3" w14:textId="77777777" w:rsidR="007A3774" w:rsidRPr="000552F6" w:rsidRDefault="00F14B42">
      <w:pPr>
        <w:rPr>
          <w:lang w:val="en-US"/>
        </w:rPr>
      </w:pPr>
      <w:r w:rsidRPr="000552F6">
        <w:rPr>
          <w:lang w:val="en-US"/>
        </w:rPr>
        <w:t>Selection criteria for national pilots:</w:t>
      </w:r>
    </w:p>
    <w:p w14:paraId="0D1B1D6C" w14:textId="7268A738" w:rsidR="007A3774" w:rsidRPr="000552F6" w:rsidRDefault="00F14B42">
      <w:pPr>
        <w:rPr>
          <w:lang w:val="en-US"/>
        </w:rPr>
      </w:pPr>
      <w:r w:rsidRPr="000552F6">
        <w:rPr>
          <w:lang w:val="en-US"/>
        </w:rPr>
        <w:t>In online registration order</w:t>
      </w:r>
      <w:r w:rsidRPr="000552F6">
        <w:rPr>
          <w:rFonts w:cs="Arial"/>
          <w:color w:val="000000"/>
          <w:szCs w:val="22"/>
          <w:lang w:val="en-US"/>
        </w:rPr>
        <w:t> – Ye</w:t>
      </w:r>
      <w:r w:rsidR="004451FB" w:rsidRPr="000552F6">
        <w:rPr>
          <w:rFonts w:cs="Arial"/>
          <w:color w:val="000000"/>
          <w:szCs w:val="22"/>
          <w:lang w:val="en-US"/>
        </w:rPr>
        <w:t>s</w:t>
      </w:r>
    </w:p>
    <w:p w14:paraId="6444779F" w14:textId="5DA68EB3" w:rsidR="007A3774" w:rsidRPr="000552F6" w:rsidRDefault="00F14B42">
      <w:pPr>
        <w:rPr>
          <w:lang w:val="en-US"/>
        </w:rPr>
      </w:pPr>
      <w:r w:rsidRPr="000552F6">
        <w:rPr>
          <w:lang w:val="en-US"/>
        </w:rPr>
        <w:t>In WPRS order</w:t>
      </w:r>
      <w:r w:rsidRPr="000552F6">
        <w:rPr>
          <w:rFonts w:cs="Arial"/>
          <w:color w:val="000000"/>
          <w:szCs w:val="22"/>
          <w:lang w:val="en-US"/>
        </w:rPr>
        <w:t> – Yes</w:t>
      </w:r>
      <w:r w:rsidR="004451FB" w:rsidRPr="000552F6">
        <w:rPr>
          <w:rFonts w:cs="Arial"/>
          <w:color w:val="000000"/>
          <w:szCs w:val="22"/>
          <w:lang w:val="en-US"/>
        </w:rPr>
        <w:tab/>
      </w:r>
    </w:p>
    <w:p w14:paraId="31AE023A" w14:textId="352CA060" w:rsidR="007A3774" w:rsidRPr="000552F6" w:rsidRDefault="00F14B42">
      <w:pPr>
        <w:rPr>
          <w:lang w:val="en-US"/>
        </w:rPr>
      </w:pPr>
      <w:r w:rsidRPr="000552F6">
        <w:rPr>
          <w:lang w:val="en-US"/>
        </w:rPr>
        <w:t>Any other</w:t>
      </w:r>
      <w:r w:rsidR="00927AB5" w:rsidRPr="000552F6">
        <w:rPr>
          <w:lang w:val="en-US"/>
        </w:rPr>
        <w:t xml:space="preserve"> –</w:t>
      </w:r>
      <w:r w:rsidR="00927AB5" w:rsidRPr="000552F6">
        <w:rPr>
          <w:rFonts w:cs="Arial"/>
          <w:color w:val="000000"/>
          <w:szCs w:val="22"/>
          <w:lang w:val="en-US"/>
        </w:rPr>
        <w:t xml:space="preserve"> No</w:t>
      </w:r>
    </w:p>
    <w:p w14:paraId="7B984162" w14:textId="77777777" w:rsidR="007A3774" w:rsidRPr="000552F6" w:rsidRDefault="007A3774">
      <w:pPr>
        <w:rPr>
          <w:lang w:val="en-US"/>
        </w:rPr>
      </w:pPr>
    </w:p>
    <w:p w14:paraId="1B115666" w14:textId="77777777" w:rsidR="007A3774" w:rsidRPr="000552F6" w:rsidRDefault="00F14B42">
      <w:pPr>
        <w:rPr>
          <w:lang w:val="en-US"/>
        </w:rPr>
      </w:pPr>
      <w:r w:rsidRPr="000552F6">
        <w:rPr>
          <w:lang w:val="en-US"/>
        </w:rPr>
        <w:t>Selection criteria for non-national pilots:</w:t>
      </w:r>
    </w:p>
    <w:p w14:paraId="032C3C08" w14:textId="42DAC5BA" w:rsidR="007A3774" w:rsidRPr="000552F6" w:rsidRDefault="00F14B42">
      <w:pPr>
        <w:rPr>
          <w:lang w:val="en-US"/>
        </w:rPr>
      </w:pPr>
      <w:r w:rsidRPr="000552F6">
        <w:rPr>
          <w:lang w:val="en-US"/>
        </w:rPr>
        <w:t>In online registration order</w:t>
      </w:r>
      <w:r w:rsidRPr="000552F6">
        <w:rPr>
          <w:rFonts w:cs="Arial"/>
          <w:color w:val="000000"/>
          <w:szCs w:val="22"/>
          <w:lang w:val="en-US"/>
        </w:rPr>
        <w:t> – Yes</w:t>
      </w:r>
    </w:p>
    <w:p w14:paraId="5307C27E" w14:textId="0439DC9C" w:rsidR="007A3774" w:rsidRPr="000552F6" w:rsidRDefault="00F14B42">
      <w:pPr>
        <w:rPr>
          <w:lang w:val="en-US"/>
        </w:rPr>
      </w:pPr>
      <w:r w:rsidRPr="000552F6">
        <w:rPr>
          <w:lang w:val="en-US"/>
        </w:rPr>
        <w:t>In WPRS order</w:t>
      </w:r>
      <w:r w:rsidRPr="000552F6">
        <w:rPr>
          <w:rFonts w:cs="Arial"/>
          <w:color w:val="000000"/>
          <w:szCs w:val="22"/>
          <w:lang w:val="en-US"/>
        </w:rPr>
        <w:t> – Yes</w:t>
      </w:r>
    </w:p>
    <w:p w14:paraId="6BBD2F78" w14:textId="2D1BD556" w:rsidR="007A3774" w:rsidRPr="00DA6CF4" w:rsidRDefault="00F14B42">
      <w:pPr>
        <w:rPr>
          <w:lang w:val="en-US"/>
        </w:rPr>
      </w:pPr>
      <w:r w:rsidRPr="00DA6CF4">
        <w:rPr>
          <w:lang w:val="en-US"/>
        </w:rPr>
        <w:t>Any other – </w:t>
      </w:r>
      <w:r w:rsidR="00927AB5" w:rsidRPr="00DA6CF4">
        <w:rPr>
          <w:rFonts w:cs="Arial"/>
          <w:color w:val="000000"/>
          <w:szCs w:val="22"/>
          <w:lang w:val="en-US"/>
        </w:rPr>
        <w:t xml:space="preserve"> No</w:t>
      </w:r>
    </w:p>
    <w:p w14:paraId="53D2FB50" w14:textId="77777777" w:rsidR="007A3774" w:rsidRPr="00DA6CF4" w:rsidRDefault="007A3774">
      <w:pPr>
        <w:rPr>
          <w:lang w:val="en-US"/>
        </w:rPr>
      </w:pPr>
    </w:p>
    <w:p w14:paraId="60001B7B" w14:textId="77777777" w:rsidR="007A3774" w:rsidRPr="00DA6CF4" w:rsidRDefault="00F14B42">
      <w:pPr>
        <w:rPr>
          <w:b/>
          <w:lang w:val="en-US"/>
        </w:rPr>
      </w:pPr>
      <w:r w:rsidRPr="00DA6CF4">
        <w:rPr>
          <w:b/>
          <w:lang w:val="en-US"/>
        </w:rPr>
        <w:t>Documents</w:t>
      </w:r>
    </w:p>
    <w:p w14:paraId="7F2B1B57" w14:textId="77777777" w:rsidR="007A3774" w:rsidRPr="000552F6" w:rsidRDefault="00F14B42">
      <w:pPr>
        <w:rPr>
          <w:i/>
          <w:sz w:val="16"/>
          <w:szCs w:val="16"/>
          <w:lang w:val="en-US"/>
        </w:rPr>
      </w:pPr>
      <w:r w:rsidRPr="000552F6">
        <w:rPr>
          <w:i/>
          <w:sz w:val="16"/>
          <w:szCs w:val="16"/>
          <w:lang w:val="en-US"/>
        </w:rPr>
        <w:t xml:space="preserve">List of documents </w:t>
      </w:r>
      <w:r>
        <w:rPr>
          <w:i/>
          <w:sz w:val="16"/>
          <w:szCs w:val="16"/>
          <w:lang w:val="en-US"/>
        </w:rPr>
        <w:t xml:space="preserve">to provide </w:t>
      </w:r>
      <w:r w:rsidRPr="000552F6">
        <w:rPr>
          <w:i/>
          <w:sz w:val="16"/>
          <w:szCs w:val="16"/>
          <w:lang w:val="en-US"/>
        </w:rPr>
        <w:t>at registration</w:t>
      </w:r>
    </w:p>
    <w:p w14:paraId="33C4DAC2" w14:textId="77777777" w:rsidR="007A3774" w:rsidRPr="000552F6" w:rsidRDefault="00F14B42">
      <w:pPr>
        <w:rPr>
          <w:sz w:val="20"/>
          <w:szCs w:val="20"/>
          <w:lang w:val="en-US"/>
        </w:rPr>
      </w:pPr>
      <w:r w:rsidRPr="000552F6">
        <w:rPr>
          <w:sz w:val="20"/>
          <w:szCs w:val="20"/>
          <w:lang w:val="en-US"/>
        </w:rPr>
        <w:t>• FAI Sporting License*</w:t>
      </w:r>
    </w:p>
    <w:p w14:paraId="22090B96" w14:textId="77777777" w:rsidR="007A3774" w:rsidRPr="000552F6" w:rsidRDefault="00F14B42">
      <w:pPr>
        <w:rPr>
          <w:sz w:val="20"/>
          <w:szCs w:val="20"/>
          <w:lang w:val="en-US"/>
        </w:rPr>
      </w:pPr>
      <w:r w:rsidRPr="000552F6">
        <w:rPr>
          <w:sz w:val="20"/>
          <w:szCs w:val="20"/>
          <w:lang w:val="en-US"/>
        </w:rPr>
        <w:t>• National Pilot's licence*</w:t>
      </w:r>
    </w:p>
    <w:p w14:paraId="500E3B6E" w14:textId="77777777" w:rsidR="007A3774" w:rsidRPr="000552F6" w:rsidRDefault="00F14B42">
      <w:pPr>
        <w:rPr>
          <w:sz w:val="20"/>
          <w:szCs w:val="20"/>
          <w:lang w:val="en-US"/>
        </w:rPr>
      </w:pPr>
      <w:r w:rsidRPr="000552F6">
        <w:rPr>
          <w:sz w:val="20"/>
          <w:szCs w:val="20"/>
          <w:lang w:val="en-US"/>
        </w:rPr>
        <w:t>• Signed application form* (if not previously submitted)</w:t>
      </w:r>
    </w:p>
    <w:p w14:paraId="4D0ABECE" w14:textId="77777777" w:rsidR="007A3774" w:rsidRPr="000552F6" w:rsidRDefault="00F14B42">
      <w:pPr>
        <w:rPr>
          <w:sz w:val="20"/>
          <w:szCs w:val="20"/>
          <w:lang w:val="en-US"/>
        </w:rPr>
      </w:pPr>
      <w:r w:rsidRPr="000552F6">
        <w:rPr>
          <w:sz w:val="20"/>
          <w:szCs w:val="20"/>
          <w:lang w:val="en-US"/>
        </w:rPr>
        <w:t>• Signed Release of liability, Waiver of Legal rights*</w:t>
      </w:r>
    </w:p>
    <w:p w14:paraId="3046C87E" w14:textId="77777777" w:rsidR="007A3774" w:rsidRPr="000552F6" w:rsidRDefault="00F14B42">
      <w:pPr>
        <w:rPr>
          <w:sz w:val="20"/>
          <w:szCs w:val="20"/>
          <w:lang w:val="en-US"/>
        </w:rPr>
      </w:pPr>
      <w:r w:rsidRPr="000552F6">
        <w:rPr>
          <w:sz w:val="20"/>
          <w:szCs w:val="20"/>
          <w:lang w:val="en-US"/>
        </w:rPr>
        <w:t>• Insurance*</w:t>
      </w:r>
    </w:p>
    <w:p w14:paraId="0A412B63" w14:textId="77777777" w:rsidR="007A3774" w:rsidRPr="000552F6" w:rsidRDefault="007A3774">
      <w:pPr>
        <w:rPr>
          <w:lang w:val="en-US"/>
        </w:rPr>
      </w:pPr>
    </w:p>
    <w:p w14:paraId="012A278C" w14:textId="77777777" w:rsidR="007A3774" w:rsidRPr="000552F6" w:rsidRDefault="00F14B42">
      <w:pPr>
        <w:rPr>
          <w:b/>
          <w:lang w:val="en-US"/>
        </w:rPr>
      </w:pPr>
      <w:r w:rsidRPr="000552F6">
        <w:rPr>
          <w:b/>
          <w:lang w:val="en-US"/>
        </w:rPr>
        <w:t>Insurance*</w:t>
      </w:r>
    </w:p>
    <w:p w14:paraId="493BCA46" w14:textId="77777777" w:rsidR="007A3774" w:rsidRPr="000552F6" w:rsidRDefault="00F14B42">
      <w:pPr>
        <w:rPr>
          <w:i/>
          <w:sz w:val="18"/>
          <w:szCs w:val="18"/>
          <w:lang w:val="en-US"/>
        </w:rPr>
      </w:pPr>
      <w:r w:rsidRPr="000552F6">
        <w:rPr>
          <w:i/>
          <w:sz w:val="18"/>
          <w:szCs w:val="18"/>
          <w:lang w:val="en-US"/>
        </w:rPr>
        <w:t>Describe necessary insurance requirements</w:t>
      </w:r>
    </w:p>
    <w:p w14:paraId="15CBC3EA" w14:textId="77777777" w:rsidR="007A3774" w:rsidRPr="000552F6" w:rsidRDefault="00F14B42">
      <w:pPr>
        <w:rPr>
          <w:lang w:val="en-US"/>
        </w:rPr>
      </w:pPr>
      <w:r w:rsidRPr="000552F6">
        <w:rPr>
          <w:lang w:val="en-US"/>
        </w:rPr>
        <w:t>Third party liability limit</w:t>
      </w:r>
    </w:p>
    <w:p w14:paraId="452796D7" w14:textId="77777777" w:rsidR="007A3774" w:rsidRPr="000552F6" w:rsidRDefault="00F14B42">
      <w:pPr>
        <w:rPr>
          <w:lang w:val="en-US"/>
        </w:rPr>
      </w:pPr>
      <w:r w:rsidRPr="000552F6">
        <w:rPr>
          <w:lang w:val="en-US"/>
        </w:rPr>
        <w:t>Medical care limit</w:t>
      </w:r>
    </w:p>
    <w:p w14:paraId="182E8804" w14:textId="77777777" w:rsidR="007A3774" w:rsidRPr="000552F6" w:rsidRDefault="007A3774">
      <w:pPr>
        <w:rPr>
          <w:lang w:val="en-US"/>
        </w:rPr>
      </w:pPr>
    </w:p>
    <w:p w14:paraId="21741A44" w14:textId="77777777" w:rsidR="00121AFF" w:rsidRPr="000552F6" w:rsidRDefault="00121AFF">
      <w:pPr>
        <w:rPr>
          <w:lang w:val="en-US"/>
        </w:rPr>
      </w:pPr>
    </w:p>
    <w:p w14:paraId="3BF57918" w14:textId="77777777" w:rsidR="00121AFF" w:rsidRPr="000552F6" w:rsidRDefault="00121AFF">
      <w:pPr>
        <w:rPr>
          <w:lang w:val="en-US"/>
        </w:rPr>
      </w:pPr>
    </w:p>
    <w:p w14:paraId="77F5D526" w14:textId="77777777" w:rsidR="00121AFF" w:rsidRPr="000552F6" w:rsidRDefault="00121AFF">
      <w:pPr>
        <w:rPr>
          <w:lang w:val="en-US"/>
        </w:rPr>
      </w:pPr>
    </w:p>
    <w:p w14:paraId="516EFB20" w14:textId="77777777" w:rsidR="00121AFF" w:rsidRPr="000552F6" w:rsidRDefault="00121AFF">
      <w:pPr>
        <w:rPr>
          <w:lang w:val="en-US"/>
        </w:rPr>
      </w:pPr>
    </w:p>
    <w:p w14:paraId="36C7A4C1" w14:textId="77777777" w:rsidR="00121AFF" w:rsidRPr="000552F6" w:rsidRDefault="00121AFF">
      <w:pPr>
        <w:rPr>
          <w:lang w:val="en-US"/>
        </w:rPr>
      </w:pPr>
    </w:p>
    <w:p w14:paraId="6B67C5BD" w14:textId="77777777" w:rsidR="00121AFF" w:rsidRPr="000552F6" w:rsidRDefault="00121AFF">
      <w:pPr>
        <w:rPr>
          <w:lang w:val="en-US"/>
        </w:rPr>
      </w:pPr>
    </w:p>
    <w:p w14:paraId="04B524BA" w14:textId="77777777" w:rsidR="00121AFF" w:rsidRPr="000552F6" w:rsidRDefault="00121AFF">
      <w:pPr>
        <w:rPr>
          <w:lang w:val="en-US"/>
        </w:rPr>
      </w:pPr>
    </w:p>
    <w:p w14:paraId="4C24B873" w14:textId="77777777" w:rsidR="007A3774" w:rsidRPr="000552F6" w:rsidRDefault="00F14B42">
      <w:pPr>
        <w:jc w:val="center"/>
        <w:rPr>
          <w:lang w:val="en-US"/>
        </w:rPr>
      </w:pPr>
      <w:r w:rsidRPr="000552F6">
        <w:rPr>
          <w:lang w:val="en-US"/>
        </w:rPr>
        <w:t>ENTRY FEE AND SERVICES PROVIDED</w:t>
      </w:r>
    </w:p>
    <w:p w14:paraId="37C4FA0E" w14:textId="77777777" w:rsidR="007A3774" w:rsidRPr="000552F6" w:rsidRDefault="007A3774">
      <w:pPr>
        <w:rPr>
          <w:lang w:val="en-US"/>
        </w:rPr>
      </w:pPr>
    </w:p>
    <w:p w14:paraId="1AB9C29B" w14:textId="77777777" w:rsidR="007A3774" w:rsidRPr="000552F6" w:rsidRDefault="00F14B42">
      <w:pPr>
        <w:rPr>
          <w:b/>
          <w:lang w:val="en-US"/>
        </w:rPr>
      </w:pPr>
      <w:r w:rsidRPr="000552F6">
        <w:rPr>
          <w:b/>
          <w:lang w:val="en-US"/>
        </w:rPr>
        <w:t>Entry Fee*</w:t>
      </w:r>
    </w:p>
    <w:p w14:paraId="636B6DC7" w14:textId="77777777" w:rsidR="007A3774" w:rsidRPr="000552F6" w:rsidRDefault="007A3774">
      <w:pPr>
        <w:rPr>
          <w:lang w:val="en-US"/>
        </w:rPr>
      </w:pPr>
    </w:p>
    <w:p w14:paraId="19831EDE" w14:textId="251C7AA9" w:rsidR="00AB0473" w:rsidRPr="000552F6" w:rsidRDefault="00F14B42">
      <w:pPr>
        <w:rPr>
          <w:lang w:val="en-US"/>
        </w:rPr>
      </w:pPr>
      <w:r w:rsidRPr="000552F6">
        <w:rPr>
          <w:lang w:val="en-US"/>
        </w:rPr>
        <w:t>Amount In local currency:</w:t>
      </w:r>
      <w:r w:rsidR="00874BDB" w:rsidRPr="000552F6">
        <w:rPr>
          <w:lang w:val="en-US"/>
        </w:rPr>
        <w:t xml:space="preserve"> </w:t>
      </w:r>
      <w:r w:rsidR="00AB0473" w:rsidRPr="000552F6">
        <w:rPr>
          <w:lang w:val="en-US"/>
        </w:rPr>
        <w:tab/>
      </w:r>
      <w:r w:rsidR="00874BDB" w:rsidRPr="000552F6">
        <w:rPr>
          <w:lang w:val="en-US"/>
        </w:rPr>
        <w:t xml:space="preserve">AWT Solo </w:t>
      </w:r>
      <w:r w:rsidR="00AB0473" w:rsidRPr="000552F6">
        <w:rPr>
          <w:lang w:val="en-US"/>
        </w:rPr>
        <w:tab/>
      </w:r>
      <w:r w:rsidR="00AB0473" w:rsidRPr="000552F6">
        <w:rPr>
          <w:lang w:val="en-US"/>
        </w:rPr>
        <w:tab/>
      </w:r>
      <w:r w:rsidR="00874BDB" w:rsidRPr="000552F6">
        <w:rPr>
          <w:lang w:val="en-US"/>
        </w:rPr>
        <w:t xml:space="preserve">Frs. </w:t>
      </w:r>
      <w:r w:rsidR="00AB0473" w:rsidRPr="000552F6">
        <w:rPr>
          <w:lang w:val="en-US"/>
        </w:rPr>
        <w:t>2</w:t>
      </w:r>
      <w:r w:rsidR="002332DB">
        <w:rPr>
          <w:lang w:val="en-US"/>
        </w:rPr>
        <w:t>50</w:t>
      </w:r>
      <w:r w:rsidR="00AB0473" w:rsidRPr="000552F6">
        <w:rPr>
          <w:lang w:val="en-US"/>
        </w:rPr>
        <w:t>.-</w:t>
      </w:r>
    </w:p>
    <w:p w14:paraId="5BAAC449" w14:textId="2D88FE9D" w:rsidR="00AB0473" w:rsidRPr="002332DB" w:rsidRDefault="00AB0473">
      <w:pPr>
        <w:rPr>
          <w:lang w:val="it-CH"/>
        </w:rPr>
      </w:pPr>
      <w:r w:rsidRPr="000552F6">
        <w:rPr>
          <w:lang w:val="en-US"/>
        </w:rPr>
        <w:tab/>
      </w:r>
      <w:r w:rsidRPr="000552F6">
        <w:rPr>
          <w:lang w:val="en-US"/>
        </w:rPr>
        <w:tab/>
      </w:r>
      <w:r w:rsidRPr="000552F6">
        <w:rPr>
          <w:lang w:val="en-US"/>
        </w:rPr>
        <w:tab/>
      </w:r>
      <w:r w:rsidRPr="000552F6">
        <w:rPr>
          <w:lang w:val="en-US"/>
        </w:rPr>
        <w:tab/>
      </w:r>
      <w:r w:rsidRPr="000552F6">
        <w:rPr>
          <w:lang w:val="en-US"/>
        </w:rPr>
        <w:tab/>
      </w:r>
      <w:r w:rsidR="00D069BB" w:rsidRPr="002332DB">
        <w:rPr>
          <w:lang w:val="it-CH"/>
        </w:rPr>
        <w:t>AWQ Solo</w:t>
      </w:r>
      <w:r w:rsidR="00D069BB" w:rsidRPr="002332DB">
        <w:rPr>
          <w:lang w:val="it-CH"/>
        </w:rPr>
        <w:tab/>
      </w:r>
      <w:r w:rsidR="00D069BB" w:rsidRPr="002332DB">
        <w:rPr>
          <w:lang w:val="it-CH"/>
        </w:rPr>
        <w:tab/>
        <w:t>Frs. 2</w:t>
      </w:r>
      <w:r w:rsidR="002332DB" w:rsidRPr="002332DB">
        <w:rPr>
          <w:lang w:val="it-CH"/>
        </w:rPr>
        <w:t>50</w:t>
      </w:r>
      <w:r w:rsidR="00D069BB" w:rsidRPr="002332DB">
        <w:rPr>
          <w:lang w:val="it-CH"/>
        </w:rPr>
        <w:t>.-</w:t>
      </w:r>
    </w:p>
    <w:p w14:paraId="5B4B223D" w14:textId="77777777" w:rsidR="00874BDB" w:rsidRPr="002332DB" w:rsidRDefault="00874BDB">
      <w:pPr>
        <w:rPr>
          <w:lang w:val="it-CH"/>
        </w:rPr>
      </w:pPr>
    </w:p>
    <w:p w14:paraId="3E6D74C7" w14:textId="77777777" w:rsidR="00874BDB" w:rsidRPr="002332DB" w:rsidRDefault="00874BDB">
      <w:pPr>
        <w:rPr>
          <w:lang w:val="it-CH"/>
        </w:rPr>
      </w:pPr>
    </w:p>
    <w:p w14:paraId="204BE010" w14:textId="589CA97D" w:rsidR="00D069BB" w:rsidRPr="000552F6" w:rsidRDefault="00F14B42" w:rsidP="00D069BB">
      <w:pPr>
        <w:rPr>
          <w:lang w:val="it-CH"/>
        </w:rPr>
      </w:pPr>
      <w:r w:rsidRPr="000552F6">
        <w:rPr>
          <w:lang w:val="it-CH"/>
        </w:rPr>
        <w:t xml:space="preserve">Amount in Euro equivalent </w:t>
      </w:r>
      <w:r w:rsidR="00D069BB" w:rsidRPr="000552F6">
        <w:rPr>
          <w:lang w:val="it-CH"/>
        </w:rPr>
        <w:tab/>
        <w:t xml:space="preserve">AWT Solo </w:t>
      </w:r>
      <w:r w:rsidR="00D069BB" w:rsidRPr="000552F6">
        <w:rPr>
          <w:lang w:val="it-CH"/>
        </w:rPr>
        <w:tab/>
      </w:r>
      <w:r w:rsidR="00D069BB" w:rsidRPr="000552F6">
        <w:rPr>
          <w:lang w:val="it-CH"/>
        </w:rPr>
        <w:tab/>
        <w:t>Euro 2</w:t>
      </w:r>
      <w:r w:rsidR="002332DB">
        <w:rPr>
          <w:lang w:val="it-CH"/>
        </w:rPr>
        <w:t>50</w:t>
      </w:r>
      <w:r w:rsidR="00D069BB" w:rsidRPr="000552F6">
        <w:rPr>
          <w:lang w:val="it-CH"/>
        </w:rPr>
        <w:t>.-</w:t>
      </w:r>
    </w:p>
    <w:p w14:paraId="19DF8AD3" w14:textId="7B5574DC" w:rsidR="00D069BB" w:rsidRPr="000552F6" w:rsidRDefault="00D069BB" w:rsidP="00D069BB">
      <w:pPr>
        <w:rPr>
          <w:lang w:val="en-US"/>
        </w:rPr>
      </w:pPr>
      <w:r w:rsidRPr="000552F6">
        <w:rPr>
          <w:lang w:val="it-CH"/>
        </w:rPr>
        <w:tab/>
      </w:r>
      <w:r w:rsidRPr="000552F6">
        <w:rPr>
          <w:lang w:val="it-CH"/>
        </w:rPr>
        <w:tab/>
      </w:r>
      <w:r w:rsidRPr="000552F6">
        <w:rPr>
          <w:lang w:val="it-CH"/>
        </w:rPr>
        <w:tab/>
      </w:r>
      <w:r w:rsidRPr="000552F6">
        <w:rPr>
          <w:lang w:val="it-CH"/>
        </w:rPr>
        <w:tab/>
      </w:r>
      <w:r w:rsidRPr="000552F6">
        <w:rPr>
          <w:lang w:val="it-CH"/>
        </w:rPr>
        <w:tab/>
      </w:r>
      <w:r w:rsidRPr="000552F6">
        <w:rPr>
          <w:lang w:val="en-US"/>
        </w:rPr>
        <w:t>AWQ Solo</w:t>
      </w:r>
      <w:r w:rsidRPr="000552F6">
        <w:rPr>
          <w:lang w:val="en-US"/>
        </w:rPr>
        <w:tab/>
      </w:r>
      <w:r w:rsidRPr="000552F6">
        <w:rPr>
          <w:lang w:val="en-US"/>
        </w:rPr>
        <w:tab/>
        <w:t>Euro 2</w:t>
      </w:r>
      <w:r w:rsidR="002332DB">
        <w:rPr>
          <w:lang w:val="en-US"/>
        </w:rPr>
        <w:t>50</w:t>
      </w:r>
      <w:r w:rsidRPr="000552F6">
        <w:rPr>
          <w:lang w:val="en-US"/>
        </w:rPr>
        <w:t>.-</w:t>
      </w:r>
    </w:p>
    <w:p w14:paraId="2B5F5159" w14:textId="2FDD7F4B" w:rsidR="007A3774" w:rsidRPr="000552F6" w:rsidRDefault="007A3774">
      <w:pPr>
        <w:rPr>
          <w:lang w:val="en-US"/>
        </w:rPr>
      </w:pPr>
    </w:p>
    <w:p w14:paraId="15DEEA29" w14:textId="4F232340" w:rsidR="00874BDB" w:rsidRPr="00874BDB" w:rsidRDefault="00F14B42" w:rsidP="00874BDB">
      <w:pPr>
        <w:shd w:val="clear" w:color="auto" w:fill="FDFDFD"/>
        <w:rPr>
          <w:rFonts w:ascii="Segoe UI" w:hAnsi="Segoe UI" w:cs="Segoe UI"/>
          <w:sz w:val="21"/>
          <w:szCs w:val="21"/>
          <w:lang w:val="en"/>
        </w:rPr>
      </w:pPr>
      <w:r w:rsidRPr="000552F6">
        <w:rPr>
          <w:lang w:val="en-US"/>
        </w:rPr>
        <w:t>Payment deadline*:</w:t>
      </w:r>
      <w:r w:rsidR="00874BDB" w:rsidRPr="000552F6">
        <w:rPr>
          <w:lang w:val="en-US"/>
        </w:rPr>
        <w:t xml:space="preserve"> </w:t>
      </w:r>
      <w:r w:rsidR="00874BDB" w:rsidRPr="00D069BB">
        <w:rPr>
          <w:rFonts w:ascii="Arial" w:eastAsia="Calibri" w:hAnsi="Arial"/>
          <w:sz w:val="22"/>
          <w:lang w:val="en-GB" w:eastAsia="en-US"/>
        </w:rPr>
        <w:t xml:space="preserve">before </w:t>
      </w:r>
      <w:r w:rsidR="002332DB">
        <w:rPr>
          <w:rFonts w:ascii="Arial" w:eastAsia="Calibri" w:hAnsi="Arial"/>
          <w:sz w:val="22"/>
          <w:lang w:val="en-GB" w:eastAsia="en-US"/>
        </w:rPr>
        <w:t>25</w:t>
      </w:r>
      <w:r w:rsidR="00874BDB" w:rsidRPr="00D069BB">
        <w:rPr>
          <w:rFonts w:ascii="Arial" w:eastAsia="Calibri" w:hAnsi="Arial"/>
          <w:sz w:val="22"/>
          <w:lang w:val="en-GB" w:eastAsia="en-US"/>
        </w:rPr>
        <w:t>.0</w:t>
      </w:r>
      <w:r w:rsidR="002332DB">
        <w:rPr>
          <w:rFonts w:ascii="Arial" w:eastAsia="Calibri" w:hAnsi="Arial"/>
          <w:sz w:val="22"/>
          <w:lang w:val="en-GB" w:eastAsia="en-US"/>
        </w:rPr>
        <w:t>7</w:t>
      </w:r>
      <w:r w:rsidR="00874BDB" w:rsidRPr="00D069BB">
        <w:rPr>
          <w:rFonts w:ascii="Arial" w:eastAsia="Calibri" w:hAnsi="Arial"/>
          <w:sz w:val="22"/>
          <w:lang w:val="en-GB" w:eastAsia="en-US"/>
        </w:rPr>
        <w:t>.202</w:t>
      </w:r>
      <w:r w:rsidR="002332DB">
        <w:rPr>
          <w:rFonts w:ascii="Arial" w:eastAsia="Calibri" w:hAnsi="Arial"/>
          <w:sz w:val="22"/>
          <w:lang w:val="en-GB" w:eastAsia="en-US"/>
        </w:rPr>
        <w:t>4</w:t>
      </w:r>
    </w:p>
    <w:p w14:paraId="02C085F3" w14:textId="23C9D8E0" w:rsidR="007A3774" w:rsidRPr="000552F6" w:rsidRDefault="007A3774">
      <w:pPr>
        <w:rPr>
          <w:lang w:val="en-US"/>
        </w:rPr>
      </w:pPr>
    </w:p>
    <w:p w14:paraId="2EDF5AC0" w14:textId="77777777" w:rsidR="007A3774" w:rsidRPr="000552F6" w:rsidRDefault="007A3774">
      <w:pPr>
        <w:rPr>
          <w:lang w:val="en-US"/>
        </w:rPr>
      </w:pPr>
    </w:p>
    <w:p w14:paraId="49A93651" w14:textId="7EEAE41D" w:rsidR="007A3774" w:rsidRPr="000552F6" w:rsidRDefault="00F14B42">
      <w:pPr>
        <w:rPr>
          <w:lang w:val="en-US"/>
        </w:rPr>
      </w:pPr>
      <w:r w:rsidRPr="000552F6">
        <w:rPr>
          <w:lang w:val="en-US"/>
        </w:rPr>
        <w:t>Payment Details*:</w:t>
      </w:r>
      <w:r w:rsidR="00DE17EC" w:rsidRPr="000552F6">
        <w:rPr>
          <w:lang w:val="en-US"/>
        </w:rPr>
        <w:t>Web Site</w:t>
      </w:r>
    </w:p>
    <w:p w14:paraId="7B95A59A" w14:textId="77777777" w:rsidR="007A3774" w:rsidRPr="000552F6" w:rsidRDefault="007A3774">
      <w:pPr>
        <w:rPr>
          <w:lang w:val="en-US"/>
        </w:rPr>
      </w:pPr>
    </w:p>
    <w:p w14:paraId="599F38C5" w14:textId="14900F81" w:rsidR="00B673F9" w:rsidRPr="00B673F9" w:rsidRDefault="00F14B42" w:rsidP="00B673F9">
      <w:pPr>
        <w:shd w:val="clear" w:color="auto" w:fill="FDFDFD"/>
        <w:rPr>
          <w:rFonts w:ascii="Segoe UI" w:hAnsi="Segoe UI" w:cs="Segoe UI"/>
          <w:sz w:val="21"/>
          <w:szCs w:val="21"/>
          <w:lang w:val="en"/>
        </w:rPr>
      </w:pPr>
      <w:r w:rsidRPr="000552F6">
        <w:rPr>
          <w:lang w:val="en-US"/>
        </w:rPr>
        <w:t>Refund policy*:</w:t>
      </w:r>
      <w:r w:rsidR="00B00CBA" w:rsidRPr="000552F6">
        <w:rPr>
          <w:lang w:val="en-US"/>
        </w:rPr>
        <w:t xml:space="preserve"> </w:t>
      </w:r>
      <w:r w:rsidR="00B673F9" w:rsidRPr="001446CE">
        <w:rPr>
          <w:rFonts w:ascii="Arial" w:eastAsia="Calibri" w:hAnsi="Arial"/>
          <w:sz w:val="22"/>
          <w:lang w:val="en-GB" w:eastAsia="en-US"/>
        </w:rPr>
        <w:t>refund registration if cancellation before 0</w:t>
      </w:r>
      <w:r w:rsidR="00595484">
        <w:rPr>
          <w:rFonts w:ascii="Arial" w:eastAsia="Calibri" w:hAnsi="Arial"/>
          <w:sz w:val="22"/>
          <w:lang w:val="en-GB" w:eastAsia="en-US"/>
        </w:rPr>
        <w:t>8</w:t>
      </w:r>
      <w:r w:rsidR="00B673F9" w:rsidRPr="001446CE">
        <w:rPr>
          <w:rFonts w:ascii="Arial" w:eastAsia="Calibri" w:hAnsi="Arial"/>
          <w:sz w:val="22"/>
          <w:lang w:val="en-GB" w:eastAsia="en-US"/>
        </w:rPr>
        <w:t>.0</w:t>
      </w:r>
      <w:r w:rsidR="00595484">
        <w:rPr>
          <w:rFonts w:ascii="Arial" w:eastAsia="Calibri" w:hAnsi="Arial"/>
          <w:sz w:val="22"/>
          <w:lang w:val="en-GB" w:eastAsia="en-US"/>
        </w:rPr>
        <w:t>7</w:t>
      </w:r>
      <w:r w:rsidR="00B673F9" w:rsidRPr="001446CE">
        <w:rPr>
          <w:rFonts w:ascii="Arial" w:eastAsia="Calibri" w:hAnsi="Arial"/>
          <w:sz w:val="22"/>
          <w:lang w:val="en-GB" w:eastAsia="en-US"/>
        </w:rPr>
        <w:t>.202</w:t>
      </w:r>
      <w:r w:rsidR="00136223">
        <w:rPr>
          <w:rFonts w:ascii="Arial" w:eastAsia="Calibri" w:hAnsi="Arial"/>
          <w:sz w:val="22"/>
          <w:lang w:val="en-GB" w:eastAsia="en-US"/>
        </w:rPr>
        <w:t>4</w:t>
      </w:r>
    </w:p>
    <w:p w14:paraId="6F9DBE2C" w14:textId="77777777" w:rsidR="007A3774" w:rsidRPr="000552F6" w:rsidRDefault="007A3774">
      <w:pPr>
        <w:rPr>
          <w:b/>
          <w:lang w:val="en-US"/>
        </w:rPr>
      </w:pPr>
    </w:p>
    <w:p w14:paraId="11959FEA" w14:textId="77777777" w:rsidR="007A3774" w:rsidRPr="000552F6" w:rsidRDefault="00F14B42">
      <w:pPr>
        <w:rPr>
          <w:b/>
          <w:lang w:val="en-US"/>
        </w:rPr>
      </w:pPr>
      <w:r w:rsidRPr="000552F6">
        <w:rPr>
          <w:b/>
          <w:lang w:val="en-US"/>
        </w:rPr>
        <w:t>Services included in the entry fee*:</w:t>
      </w:r>
    </w:p>
    <w:p w14:paraId="34248649" w14:textId="77777777" w:rsidR="007A3774" w:rsidRPr="000552F6" w:rsidRDefault="00F14B42">
      <w:pPr>
        <w:rPr>
          <w:i/>
          <w:sz w:val="16"/>
          <w:szCs w:val="16"/>
          <w:lang w:val="en-US"/>
        </w:rPr>
      </w:pPr>
      <w:r w:rsidRPr="000552F6">
        <w:rPr>
          <w:i/>
          <w:sz w:val="16"/>
          <w:szCs w:val="16"/>
          <w:lang w:val="en-US"/>
        </w:rPr>
        <w:t>Leave Yes or No for the mentioned items. Add more items provided free of charge to participants if necessary</w:t>
      </w:r>
    </w:p>
    <w:p w14:paraId="784073C9" w14:textId="03017BDD" w:rsidR="007A3774" w:rsidRPr="000552F6" w:rsidRDefault="00F14B42">
      <w:pPr>
        <w:pStyle w:val="StandardWeb"/>
        <w:numPr>
          <w:ilvl w:val="0"/>
          <w:numId w:val="2"/>
        </w:numPr>
        <w:spacing w:before="280"/>
        <w:ind w:left="0" w:firstLine="0"/>
        <w:rPr>
          <w:rFonts w:ascii="Arial" w:hAnsi="Arial" w:cs="Arial"/>
          <w:sz w:val="22"/>
          <w:szCs w:val="22"/>
          <w:lang w:val="en-US"/>
        </w:rPr>
      </w:pPr>
      <w:r w:rsidRPr="000552F6">
        <w:rPr>
          <w:rFonts w:ascii="Arial" w:hAnsi="Arial" w:cs="Arial"/>
          <w:sz w:val="22"/>
          <w:szCs w:val="22"/>
          <w:lang w:val="en-US"/>
        </w:rPr>
        <w:t>ID card &amp; safety/contact information – Yes</w:t>
      </w:r>
    </w:p>
    <w:p w14:paraId="5BA6DAFB" w14:textId="203A1A0D" w:rsidR="007A3774" w:rsidRDefault="00F14B42">
      <w:pPr>
        <w:pStyle w:val="StandardWeb"/>
        <w:numPr>
          <w:ilvl w:val="0"/>
          <w:numId w:val="2"/>
        </w:numPr>
        <w:spacing w:before="28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Contest numbers – No</w:t>
      </w:r>
    </w:p>
    <w:p w14:paraId="2B2BBDDB" w14:textId="3ECA64A2" w:rsidR="007A3774" w:rsidRDefault="00F14B42">
      <w:pPr>
        <w:pStyle w:val="StandardWeb"/>
        <w:numPr>
          <w:ilvl w:val="0"/>
          <w:numId w:val="2"/>
        </w:numPr>
        <w:spacing w:before="28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Lunch pack – </w:t>
      </w:r>
      <w:r w:rsidR="00E042EE">
        <w:rPr>
          <w:rFonts w:ascii="Arial" w:hAnsi="Arial" w:cs="Arial"/>
          <w:sz w:val="22"/>
          <w:szCs w:val="22"/>
        </w:rPr>
        <w:t>Yes</w:t>
      </w:r>
    </w:p>
    <w:p w14:paraId="481F38E6" w14:textId="5F76A984" w:rsidR="007A3774" w:rsidRPr="00E042EE" w:rsidRDefault="00F14B42">
      <w:pPr>
        <w:pStyle w:val="StandardWeb"/>
        <w:numPr>
          <w:ilvl w:val="0"/>
          <w:numId w:val="2"/>
        </w:numPr>
        <w:spacing w:before="280"/>
        <w:ind w:left="0" w:firstLine="0"/>
        <w:rPr>
          <w:rFonts w:ascii="Arial" w:hAnsi="Arial" w:cs="Arial"/>
          <w:sz w:val="22"/>
          <w:szCs w:val="22"/>
          <w:lang w:val="en-US"/>
        </w:rPr>
      </w:pPr>
      <w:r w:rsidRPr="00E042EE">
        <w:rPr>
          <w:rFonts w:ascii="Arial" w:hAnsi="Arial" w:cs="Arial"/>
          <w:sz w:val="22"/>
          <w:szCs w:val="22"/>
          <w:lang w:val="en-US"/>
        </w:rPr>
        <w:t>Water on take-off  – Yes</w:t>
      </w:r>
    </w:p>
    <w:p w14:paraId="70D6AE30" w14:textId="70A96A13" w:rsidR="007A3774" w:rsidRPr="00E042EE" w:rsidRDefault="00F14B42">
      <w:pPr>
        <w:pStyle w:val="StandardWeb"/>
        <w:numPr>
          <w:ilvl w:val="0"/>
          <w:numId w:val="2"/>
        </w:numPr>
        <w:spacing w:before="280"/>
        <w:ind w:left="0" w:firstLine="0"/>
        <w:rPr>
          <w:rFonts w:ascii="Arial" w:hAnsi="Arial" w:cs="Arial"/>
          <w:sz w:val="22"/>
          <w:szCs w:val="22"/>
          <w:lang w:val="en-US"/>
        </w:rPr>
      </w:pPr>
      <w:r w:rsidRPr="00E042EE">
        <w:rPr>
          <w:rFonts w:ascii="Arial" w:hAnsi="Arial" w:cs="Arial"/>
          <w:sz w:val="22"/>
          <w:szCs w:val="22"/>
          <w:lang w:val="en-US"/>
        </w:rPr>
        <w:t>Toilets on take-off –</w:t>
      </w:r>
      <w:r w:rsidR="00DA6CF4">
        <w:rPr>
          <w:rFonts w:ascii="Arial" w:hAnsi="Arial" w:cs="Arial"/>
          <w:sz w:val="22"/>
          <w:szCs w:val="22"/>
          <w:lang w:val="en-US"/>
        </w:rPr>
        <w:t xml:space="preserve"> No</w:t>
      </w:r>
    </w:p>
    <w:p w14:paraId="76E55115" w14:textId="75373BC4" w:rsidR="007A3774" w:rsidRPr="00E042EE" w:rsidRDefault="00F14B42">
      <w:pPr>
        <w:pStyle w:val="StandardWeb"/>
        <w:numPr>
          <w:ilvl w:val="0"/>
          <w:numId w:val="2"/>
        </w:numPr>
        <w:spacing w:before="280"/>
        <w:ind w:left="0" w:firstLine="0"/>
        <w:rPr>
          <w:rFonts w:ascii="Arial" w:hAnsi="Arial" w:cs="Arial"/>
          <w:sz w:val="22"/>
          <w:szCs w:val="22"/>
          <w:lang w:val="en-US"/>
        </w:rPr>
      </w:pPr>
      <w:r w:rsidRPr="00E042EE">
        <w:rPr>
          <w:rFonts w:ascii="Arial" w:hAnsi="Arial" w:cs="Arial"/>
          <w:sz w:val="22"/>
          <w:szCs w:val="22"/>
          <w:lang w:val="en-US"/>
        </w:rPr>
        <w:t>Transport to take-off – Yes</w:t>
      </w:r>
    </w:p>
    <w:p w14:paraId="56649753" w14:textId="175E786A" w:rsidR="007A3774" w:rsidRPr="000552F6" w:rsidRDefault="00F14B42">
      <w:pPr>
        <w:pStyle w:val="StandardWeb"/>
        <w:numPr>
          <w:ilvl w:val="0"/>
          <w:numId w:val="2"/>
        </w:numPr>
        <w:spacing w:before="280"/>
        <w:ind w:left="0" w:firstLine="0"/>
        <w:rPr>
          <w:rFonts w:ascii="Arial" w:hAnsi="Arial" w:cs="Arial"/>
          <w:sz w:val="22"/>
          <w:szCs w:val="22"/>
          <w:lang w:val="en-US"/>
        </w:rPr>
      </w:pPr>
      <w:r w:rsidRPr="000552F6">
        <w:rPr>
          <w:rFonts w:ascii="Arial" w:hAnsi="Arial" w:cs="Arial"/>
          <w:sz w:val="22"/>
          <w:szCs w:val="22"/>
          <w:lang w:val="en-US"/>
        </w:rPr>
        <w:t>Free internet (Wi-Fi) access at the HQ </w:t>
      </w:r>
      <w:r w:rsidR="00D6587E">
        <w:rPr>
          <w:rFonts w:ascii="Arial" w:hAnsi="Arial" w:cs="Arial"/>
          <w:sz w:val="22"/>
          <w:szCs w:val="22"/>
          <w:lang w:val="en-US"/>
        </w:rPr>
        <w:t xml:space="preserve">- </w:t>
      </w:r>
      <w:r w:rsidR="00DA6CF4">
        <w:rPr>
          <w:rFonts w:ascii="Arial" w:hAnsi="Arial" w:cs="Arial"/>
          <w:sz w:val="22"/>
          <w:szCs w:val="22"/>
          <w:lang w:val="en-US"/>
        </w:rPr>
        <w:t>No</w:t>
      </w:r>
    </w:p>
    <w:p w14:paraId="6C0E3F5D" w14:textId="32BDF392" w:rsidR="007A3774" w:rsidRDefault="00F14B42">
      <w:pPr>
        <w:pStyle w:val="StandardWeb"/>
        <w:numPr>
          <w:ilvl w:val="0"/>
          <w:numId w:val="2"/>
        </w:numPr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Briefings in English – Yes</w:t>
      </w:r>
    </w:p>
    <w:p w14:paraId="79A1C86B" w14:textId="77777777" w:rsidR="007A3774" w:rsidRDefault="007A3774">
      <w:pPr>
        <w:pStyle w:val="StandardWeb"/>
        <w:rPr>
          <w:rFonts w:ascii="Arial" w:hAnsi="Arial" w:cs="Arial"/>
          <w:sz w:val="22"/>
          <w:szCs w:val="22"/>
        </w:rPr>
      </w:pPr>
    </w:p>
    <w:p w14:paraId="4E92B7F7" w14:textId="77777777" w:rsidR="007A3774" w:rsidRPr="000552F6" w:rsidRDefault="00F14B42">
      <w:pPr>
        <w:rPr>
          <w:b/>
          <w:lang w:val="en-US"/>
        </w:rPr>
      </w:pPr>
      <w:r w:rsidRPr="000552F6">
        <w:rPr>
          <w:b/>
          <w:lang w:val="en-US"/>
        </w:rPr>
        <w:t>Medical Services included into Entry fee*:</w:t>
      </w:r>
    </w:p>
    <w:p w14:paraId="6DA86BC0" w14:textId="77777777" w:rsidR="007A3774" w:rsidRPr="000552F6" w:rsidRDefault="00F14B42">
      <w:pPr>
        <w:rPr>
          <w:i/>
          <w:sz w:val="16"/>
          <w:szCs w:val="16"/>
          <w:lang w:val="en-US"/>
        </w:rPr>
      </w:pPr>
      <w:r w:rsidRPr="000552F6">
        <w:rPr>
          <w:i/>
          <w:sz w:val="16"/>
          <w:szCs w:val="16"/>
          <w:lang w:val="en-US"/>
        </w:rPr>
        <w:t>Leave Yes or No for the mentioned items. Add more items provided if necessary.</w:t>
      </w:r>
    </w:p>
    <w:p w14:paraId="713A899A" w14:textId="10022DEB" w:rsidR="007A3774" w:rsidRPr="000552F6" w:rsidRDefault="00F14B42">
      <w:pPr>
        <w:pStyle w:val="StandardWeb"/>
        <w:numPr>
          <w:ilvl w:val="0"/>
          <w:numId w:val="3"/>
        </w:numPr>
        <w:spacing w:before="280"/>
        <w:ind w:left="0" w:firstLine="0"/>
        <w:rPr>
          <w:rFonts w:ascii="Arial" w:hAnsi="Arial" w:cs="Arial"/>
          <w:sz w:val="22"/>
          <w:szCs w:val="22"/>
          <w:lang w:val="en-US"/>
        </w:rPr>
      </w:pPr>
      <w:r w:rsidRPr="000552F6">
        <w:rPr>
          <w:rFonts w:ascii="Arial" w:hAnsi="Arial" w:cs="Arial"/>
          <w:sz w:val="22"/>
          <w:szCs w:val="22"/>
          <w:lang w:val="en-US"/>
        </w:rPr>
        <w:t>First Aid on take-off (doctor, paramedic) – </w:t>
      </w:r>
      <w:r w:rsidR="00E042EE">
        <w:rPr>
          <w:rFonts w:ascii="Arial" w:hAnsi="Arial" w:cs="Arial"/>
          <w:sz w:val="22"/>
          <w:szCs w:val="22"/>
          <w:lang w:val="en-US"/>
        </w:rPr>
        <w:t>No</w:t>
      </w:r>
    </w:p>
    <w:p w14:paraId="6DBDC5AA" w14:textId="2C7CBC51" w:rsidR="007A3774" w:rsidRPr="000552F6" w:rsidRDefault="00F14B42">
      <w:pPr>
        <w:pStyle w:val="StandardWeb"/>
        <w:numPr>
          <w:ilvl w:val="0"/>
          <w:numId w:val="3"/>
        </w:numPr>
        <w:spacing w:before="280"/>
        <w:ind w:left="0" w:firstLine="0"/>
        <w:rPr>
          <w:rFonts w:ascii="Arial" w:hAnsi="Arial" w:cs="Arial"/>
          <w:sz w:val="22"/>
          <w:szCs w:val="22"/>
          <w:lang w:val="en-US"/>
        </w:rPr>
      </w:pPr>
      <w:r w:rsidRPr="000552F6">
        <w:rPr>
          <w:rFonts w:ascii="Arial" w:hAnsi="Arial" w:cs="Arial"/>
          <w:sz w:val="22"/>
          <w:szCs w:val="22"/>
          <w:lang w:val="en-US"/>
        </w:rPr>
        <w:t>Ambulance car on take-off – </w:t>
      </w:r>
      <w:r w:rsidR="00E042EE">
        <w:rPr>
          <w:rFonts w:ascii="Arial" w:hAnsi="Arial" w:cs="Arial"/>
          <w:sz w:val="22"/>
          <w:szCs w:val="22"/>
          <w:lang w:val="en-US"/>
        </w:rPr>
        <w:t>No</w:t>
      </w:r>
    </w:p>
    <w:p w14:paraId="2454FA2E" w14:textId="4D8C37A3" w:rsidR="007A3774" w:rsidRPr="000552F6" w:rsidRDefault="00F14B42">
      <w:pPr>
        <w:pStyle w:val="StandardWeb"/>
        <w:numPr>
          <w:ilvl w:val="0"/>
          <w:numId w:val="3"/>
        </w:numPr>
        <w:spacing w:before="280"/>
        <w:ind w:left="0" w:firstLine="0"/>
        <w:rPr>
          <w:rFonts w:ascii="Arial" w:hAnsi="Arial" w:cs="Arial"/>
          <w:sz w:val="22"/>
          <w:szCs w:val="22"/>
          <w:lang w:val="en-US"/>
        </w:rPr>
      </w:pPr>
      <w:r w:rsidRPr="000552F6">
        <w:rPr>
          <w:rFonts w:ascii="Arial" w:hAnsi="Arial" w:cs="Arial"/>
          <w:sz w:val="22"/>
          <w:szCs w:val="22"/>
          <w:lang w:val="en-US"/>
        </w:rPr>
        <w:t>Helicopter evacuation – Yes/No. If yes, Response tim</w:t>
      </w:r>
      <w:r w:rsidR="00422A57" w:rsidRPr="000552F6">
        <w:rPr>
          <w:rFonts w:ascii="Arial" w:hAnsi="Arial" w:cs="Arial"/>
          <w:sz w:val="22"/>
          <w:szCs w:val="22"/>
          <w:lang w:val="en-US"/>
        </w:rPr>
        <w:t xml:space="preserve"> 30</w:t>
      </w:r>
      <w:r w:rsidRPr="000552F6">
        <w:rPr>
          <w:rFonts w:ascii="Arial" w:hAnsi="Arial" w:cs="Arial"/>
          <w:sz w:val="22"/>
          <w:szCs w:val="22"/>
          <w:lang w:val="en-US"/>
        </w:rPr>
        <w:t xml:space="preserve"> min.</w:t>
      </w:r>
    </w:p>
    <w:p w14:paraId="6B0E6E15" w14:textId="19FEAD72" w:rsidR="007A3774" w:rsidRDefault="00F14B42">
      <w:pPr>
        <w:pStyle w:val="StandardWeb"/>
        <w:numPr>
          <w:ilvl w:val="0"/>
          <w:numId w:val="3"/>
        </w:numPr>
        <w:spacing w:before="28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Rescue team – Yes</w:t>
      </w:r>
    </w:p>
    <w:p w14:paraId="23A1FE63" w14:textId="697527C9" w:rsidR="007A3774" w:rsidRDefault="00F14B42">
      <w:pPr>
        <w:pStyle w:val="StandardWeb"/>
        <w:numPr>
          <w:ilvl w:val="0"/>
          <w:numId w:val="3"/>
        </w:numPr>
        <w:spacing w:before="28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Nearest Hospital  –  </w:t>
      </w:r>
      <w:r w:rsidR="00422A57">
        <w:rPr>
          <w:rFonts w:ascii="Arial" w:hAnsi="Arial" w:cs="Arial"/>
          <w:sz w:val="22"/>
          <w:szCs w:val="22"/>
        </w:rPr>
        <w:t xml:space="preserve">Hospital </w:t>
      </w:r>
      <w:r w:rsidR="00E042EE">
        <w:rPr>
          <w:rFonts w:ascii="Arial" w:hAnsi="Arial" w:cs="Arial"/>
          <w:sz w:val="22"/>
          <w:szCs w:val="22"/>
        </w:rPr>
        <w:t>Interlaken</w:t>
      </w:r>
    </w:p>
    <w:p w14:paraId="1104E275" w14:textId="77777777" w:rsidR="00121AFF" w:rsidRDefault="00121AFF" w:rsidP="00121AFF">
      <w:pPr>
        <w:pStyle w:val="StandardWeb"/>
        <w:spacing w:before="280"/>
        <w:rPr>
          <w:rFonts w:ascii="Arial" w:hAnsi="Arial" w:cs="Arial"/>
          <w:sz w:val="22"/>
          <w:szCs w:val="22"/>
        </w:rPr>
      </w:pPr>
    </w:p>
    <w:p w14:paraId="0768B251" w14:textId="77777777" w:rsidR="00121AFF" w:rsidRDefault="00121AFF" w:rsidP="00121AFF">
      <w:pPr>
        <w:pStyle w:val="StandardWeb"/>
        <w:spacing w:before="280"/>
        <w:rPr>
          <w:rFonts w:ascii="Arial" w:hAnsi="Arial" w:cs="Arial"/>
          <w:sz w:val="22"/>
          <w:szCs w:val="22"/>
        </w:rPr>
      </w:pPr>
    </w:p>
    <w:p w14:paraId="0DC20DA7" w14:textId="77777777" w:rsidR="00121AFF" w:rsidRDefault="00121AFF" w:rsidP="00121AFF">
      <w:pPr>
        <w:pStyle w:val="StandardWeb"/>
        <w:spacing w:before="280"/>
        <w:rPr>
          <w:rFonts w:ascii="Arial" w:hAnsi="Arial" w:cs="Arial"/>
          <w:sz w:val="22"/>
          <w:szCs w:val="22"/>
        </w:rPr>
      </w:pPr>
    </w:p>
    <w:p w14:paraId="2180D8D3" w14:textId="77777777" w:rsidR="007A3774" w:rsidRDefault="007A3774"/>
    <w:p w14:paraId="670AE2DA" w14:textId="77777777" w:rsidR="007A3774" w:rsidRDefault="00F14B42">
      <w:pPr>
        <w:jc w:val="center"/>
      </w:pPr>
      <w:r>
        <w:t>VENUES</w:t>
      </w:r>
    </w:p>
    <w:p w14:paraId="27ADBAFC" w14:textId="77777777" w:rsidR="007A3774" w:rsidRPr="000552F6" w:rsidRDefault="00F14B42">
      <w:pPr>
        <w:jc w:val="center"/>
        <w:rPr>
          <w:lang w:val="en-US"/>
        </w:rPr>
      </w:pPr>
      <w:r w:rsidRPr="000552F6">
        <w:rPr>
          <w:i/>
          <w:sz w:val="16"/>
          <w:szCs w:val="16"/>
          <w:lang w:val="en-US"/>
        </w:rPr>
        <w:t>Describe all take-offs. goals and HQ</w:t>
      </w:r>
    </w:p>
    <w:tbl>
      <w:tblPr>
        <w:tblStyle w:val="Tabellenraster"/>
        <w:tblW w:w="9039" w:type="dxa"/>
        <w:tblLook w:val="04A0" w:firstRow="1" w:lastRow="0" w:firstColumn="1" w:lastColumn="0" w:noHBand="0" w:noVBand="1"/>
      </w:tblPr>
      <w:tblGrid>
        <w:gridCol w:w="3085"/>
        <w:gridCol w:w="5954"/>
      </w:tblGrid>
      <w:tr w:rsidR="007A3774" w14:paraId="0F6C3A69" w14:textId="77777777" w:rsidTr="004872D7">
        <w:tc>
          <w:tcPr>
            <w:tcW w:w="3085" w:type="dxa"/>
            <w:shd w:val="clear" w:color="auto" w:fill="auto"/>
          </w:tcPr>
          <w:p w14:paraId="4EEB1DB4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lastRenderedPageBreak/>
              <w:t>Headquarters*</w:t>
            </w:r>
          </w:p>
        </w:tc>
        <w:tc>
          <w:tcPr>
            <w:tcW w:w="5954" w:type="dxa"/>
            <w:shd w:val="clear" w:color="auto" w:fill="auto"/>
          </w:tcPr>
          <w:p w14:paraId="2CDF5929" w14:textId="741E1916" w:rsidR="007A3774" w:rsidRPr="00DA6CF4" w:rsidRDefault="00F852E6">
            <w:pPr>
              <w:rPr>
                <w:rFonts w:ascii="Calibri" w:hAnsi="Calibri" w:cs="Arial"/>
                <w:color w:val="000000" w:themeColor="text1"/>
                <w:sz w:val="20"/>
                <w:szCs w:val="20"/>
              </w:rPr>
            </w:pPr>
            <w:r w:rsidRPr="00DA6CF4">
              <w:rPr>
                <w:rFonts w:ascii="Calibri" w:hAnsi="Calibri" w:cs="Arial"/>
                <w:color w:val="000000" w:themeColor="text1"/>
                <w:sz w:val="20"/>
                <w:szCs w:val="20"/>
              </w:rPr>
              <w:t xml:space="preserve">Cholplatz Brienz </w:t>
            </w:r>
            <w:r w:rsidR="009B37F0" w:rsidRPr="00DA6CF4">
              <w:rPr>
                <w:rFonts w:ascii="Calibri" w:hAnsi="Calibri" w:cs="Arial"/>
                <w:color w:val="000000" w:themeColor="text1"/>
                <w:sz w:val="20"/>
                <w:szCs w:val="20"/>
              </w:rPr>
              <w:t>2'645'610.5, 1'178'197.62</w:t>
            </w:r>
          </w:p>
        </w:tc>
      </w:tr>
      <w:tr w:rsidR="007A3774" w14:paraId="0298F49E" w14:textId="77777777" w:rsidTr="004872D7">
        <w:tc>
          <w:tcPr>
            <w:tcW w:w="3085" w:type="dxa"/>
            <w:shd w:val="clear" w:color="auto" w:fill="auto"/>
          </w:tcPr>
          <w:p w14:paraId="460990AE" w14:textId="77777777" w:rsidR="007A3774" w:rsidRDefault="00F14B4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Take-off 1 Name*</w:t>
            </w:r>
          </w:p>
          <w:p w14:paraId="78004870" w14:textId="77777777" w:rsidR="007A3774" w:rsidRDefault="007A3774">
            <w:pPr>
              <w:rPr>
                <w:rFonts w:ascii="Calibri" w:hAnsi="Calibri" w:cs="Arial"/>
                <w:i/>
                <w:sz w:val="16"/>
                <w:szCs w:val="16"/>
              </w:rPr>
            </w:pPr>
          </w:p>
        </w:tc>
        <w:tc>
          <w:tcPr>
            <w:tcW w:w="5954" w:type="dxa"/>
            <w:shd w:val="clear" w:color="auto" w:fill="auto"/>
          </w:tcPr>
          <w:p w14:paraId="3DE7D9BD" w14:textId="6E980E13" w:rsidR="007A3774" w:rsidRPr="00DA6CF4" w:rsidRDefault="00F33ED0">
            <w:pPr>
              <w:rPr>
                <w:rFonts w:ascii="Calibri" w:hAnsi="Calibri" w:cs="Arial"/>
                <w:color w:val="000000" w:themeColor="text1"/>
                <w:sz w:val="20"/>
                <w:szCs w:val="20"/>
              </w:rPr>
            </w:pPr>
            <w:r w:rsidRPr="00DA6CF4">
              <w:rPr>
                <w:rFonts w:ascii="Calibri" w:hAnsi="Calibri" w:cs="Arial"/>
                <w:color w:val="000000" w:themeColor="text1"/>
                <w:sz w:val="20"/>
                <w:szCs w:val="20"/>
              </w:rPr>
              <w:t xml:space="preserve">Windegg Axalp </w:t>
            </w:r>
            <w:r w:rsidR="006A0C01" w:rsidRPr="00DA6CF4">
              <w:rPr>
                <w:rFonts w:ascii="Calibri" w:hAnsi="Calibri" w:cs="Arial"/>
                <w:color w:val="000000" w:themeColor="text1"/>
                <w:sz w:val="20"/>
                <w:szCs w:val="20"/>
              </w:rPr>
              <w:t>2'646'038, 1'173'371.62</w:t>
            </w:r>
          </w:p>
        </w:tc>
      </w:tr>
      <w:tr w:rsidR="007A3774" w:rsidRPr="009A2ED9" w14:paraId="71907739" w14:textId="77777777" w:rsidTr="004872D7">
        <w:tc>
          <w:tcPr>
            <w:tcW w:w="3085" w:type="dxa"/>
            <w:shd w:val="clear" w:color="auto" w:fill="auto"/>
          </w:tcPr>
          <w:p w14:paraId="40ECF36B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Take-off 1 Orientation*</w:t>
            </w:r>
          </w:p>
        </w:tc>
        <w:tc>
          <w:tcPr>
            <w:tcW w:w="5954" w:type="dxa"/>
            <w:shd w:val="clear" w:color="auto" w:fill="auto"/>
          </w:tcPr>
          <w:p w14:paraId="5D43152E" w14:textId="7482ADAF" w:rsidR="007A3774" w:rsidRPr="00DA6CF4" w:rsidRDefault="00F14B42">
            <w:pPr>
              <w:rPr>
                <w:color w:val="000000" w:themeColor="text1"/>
                <w:lang w:val="pt-PT"/>
              </w:rPr>
            </w:pPr>
            <w:r w:rsidRPr="00DA6CF4">
              <w:rPr>
                <w:rFonts w:ascii="Calibri" w:hAnsi="Calibri" w:cs="Arial"/>
                <w:color w:val="000000" w:themeColor="text1"/>
                <w:sz w:val="20"/>
                <w:szCs w:val="20"/>
                <w:lang w:val="pt-PT"/>
              </w:rPr>
              <w:t>N</w:t>
            </w:r>
          </w:p>
        </w:tc>
      </w:tr>
      <w:tr w:rsidR="007A3774" w:rsidRPr="00DA6CF4" w14:paraId="68DAB831" w14:textId="77777777" w:rsidTr="004872D7">
        <w:tc>
          <w:tcPr>
            <w:tcW w:w="3085" w:type="dxa"/>
            <w:shd w:val="clear" w:color="auto" w:fill="auto"/>
          </w:tcPr>
          <w:p w14:paraId="4E3ACD07" w14:textId="77777777" w:rsidR="007A3774" w:rsidRDefault="00F14B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Take off 1 Quality*</w:t>
            </w:r>
          </w:p>
        </w:tc>
        <w:tc>
          <w:tcPr>
            <w:tcW w:w="5954" w:type="dxa"/>
            <w:shd w:val="clear" w:color="auto" w:fill="auto"/>
          </w:tcPr>
          <w:p w14:paraId="4815012B" w14:textId="7AAEF1ED" w:rsidR="007A3774" w:rsidRPr="00DA6CF4" w:rsidRDefault="00F14B42">
            <w:pPr>
              <w:rPr>
                <w:rFonts w:cs="Arial"/>
                <w:color w:val="000000" w:themeColor="text1"/>
                <w:lang w:val="en-US"/>
              </w:rPr>
            </w:pPr>
            <w:r w:rsidRPr="00DA6CF4">
              <w:rPr>
                <w:rFonts w:ascii="Calibri" w:hAnsi="Calibri" w:cs="Arial"/>
                <w:color w:val="000000" w:themeColor="text1"/>
                <w:sz w:val="20"/>
                <w:szCs w:val="20"/>
                <w:lang w:val="en-US"/>
              </w:rPr>
              <w:t>Area is clean enough not to damage gliders – Yes</w:t>
            </w:r>
          </w:p>
        </w:tc>
      </w:tr>
      <w:tr w:rsidR="007A3774" w14:paraId="4C1D7A79" w14:textId="77777777" w:rsidTr="004872D7">
        <w:tc>
          <w:tcPr>
            <w:tcW w:w="3085" w:type="dxa"/>
            <w:shd w:val="clear" w:color="auto" w:fill="auto"/>
          </w:tcPr>
          <w:p w14:paraId="368A69CD" w14:textId="77777777" w:rsidR="007A3774" w:rsidRPr="000552F6" w:rsidRDefault="00F14B42">
            <w:pPr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552F6">
              <w:rPr>
                <w:rFonts w:ascii="Calibri" w:hAnsi="Calibri" w:cs="Arial"/>
                <w:sz w:val="20"/>
                <w:szCs w:val="20"/>
                <w:lang w:val="en-US"/>
              </w:rPr>
              <w:t>Emergency landing field in case of temporary closure of the competition box*</w:t>
            </w:r>
          </w:p>
        </w:tc>
        <w:tc>
          <w:tcPr>
            <w:tcW w:w="5954" w:type="dxa"/>
            <w:shd w:val="clear" w:color="auto" w:fill="auto"/>
          </w:tcPr>
          <w:p w14:paraId="7709C026" w14:textId="7616C688" w:rsidR="007A3774" w:rsidRPr="00DA6CF4" w:rsidRDefault="000F032B">
            <w:pPr>
              <w:rPr>
                <w:rFonts w:ascii="Calibri" w:hAnsi="Calibri" w:cs="Arial"/>
                <w:color w:val="000000" w:themeColor="text1"/>
                <w:sz w:val="20"/>
                <w:szCs w:val="20"/>
              </w:rPr>
            </w:pPr>
            <w:r w:rsidRPr="00DA6CF4">
              <w:rPr>
                <w:rFonts w:ascii="Calibri" w:hAnsi="Calibri" w:cs="Arial"/>
                <w:color w:val="000000" w:themeColor="text1"/>
                <w:sz w:val="20"/>
                <w:szCs w:val="20"/>
              </w:rPr>
              <w:t>Aaregg Brienz</w:t>
            </w:r>
            <w:r w:rsidR="001953C4" w:rsidRPr="00DA6CF4">
              <w:rPr>
                <w:rFonts w:ascii="Calibri" w:hAnsi="Calibri" w:cs="Arial"/>
                <w:color w:val="000000" w:themeColor="text1"/>
                <w:sz w:val="20"/>
                <w:szCs w:val="20"/>
              </w:rPr>
              <w:t xml:space="preserve"> </w:t>
            </w:r>
            <w:r w:rsidR="004872D7" w:rsidRPr="00DA6CF4">
              <w:rPr>
                <w:rFonts w:ascii="Calibri" w:hAnsi="Calibri" w:cs="Arial"/>
                <w:color w:val="000000" w:themeColor="text1"/>
                <w:sz w:val="20"/>
                <w:szCs w:val="20"/>
              </w:rPr>
              <w:t>2'646'763.75, 1'176'852</w:t>
            </w:r>
          </w:p>
        </w:tc>
      </w:tr>
    </w:tbl>
    <w:p w14:paraId="21F059C9" w14:textId="77777777" w:rsidR="007A3774" w:rsidRDefault="007A3774"/>
    <w:p w14:paraId="1CB14817" w14:textId="77777777" w:rsidR="007A3774" w:rsidRDefault="007A3774"/>
    <w:p w14:paraId="58276C8D" w14:textId="77777777" w:rsidR="007A3774" w:rsidRDefault="00F14B42">
      <w:r>
        <w:t>Airspace and other restrictions*</w:t>
      </w:r>
    </w:p>
    <w:p w14:paraId="7B7C4106" w14:textId="77777777" w:rsidR="007A3774" w:rsidRPr="000552F6" w:rsidRDefault="00F14B42">
      <w:pPr>
        <w:rPr>
          <w:i/>
          <w:sz w:val="16"/>
          <w:szCs w:val="16"/>
          <w:lang w:val="en-US"/>
        </w:rPr>
      </w:pPr>
      <w:r w:rsidRPr="000552F6">
        <w:rPr>
          <w:i/>
          <w:sz w:val="16"/>
          <w:szCs w:val="16"/>
          <w:lang w:val="en-US"/>
        </w:rPr>
        <w:t>Describe or refer to website page.</w:t>
      </w:r>
    </w:p>
    <w:p w14:paraId="68D78148" w14:textId="77777777" w:rsidR="007A3774" w:rsidRPr="000552F6" w:rsidRDefault="007A3774">
      <w:pPr>
        <w:rPr>
          <w:lang w:val="en-US"/>
        </w:rPr>
      </w:pPr>
    </w:p>
    <w:p w14:paraId="55415CB9" w14:textId="54A757D9" w:rsidR="00445CF6" w:rsidRPr="00DA6CF4" w:rsidRDefault="00445CF6">
      <w:pPr>
        <w:rPr>
          <w:lang w:val="en-US"/>
        </w:rPr>
      </w:pPr>
      <w:r w:rsidRPr="00DA6CF4">
        <w:rPr>
          <w:lang w:val="en-US"/>
        </w:rPr>
        <w:t>chrome-extension://efaidnbmnnnibpcajpcglclefindmkaj/https://www.rnvl.ch/EAS</w:t>
      </w:r>
    </w:p>
    <w:p w14:paraId="2E879BF9" w14:textId="77777777" w:rsidR="007A3774" w:rsidRPr="00DA6CF4" w:rsidRDefault="007A3774">
      <w:pPr>
        <w:pStyle w:val="StandardWeb"/>
        <w:rPr>
          <w:rFonts w:ascii="Arial" w:hAnsi="Arial" w:cs="Arial"/>
          <w:sz w:val="22"/>
          <w:szCs w:val="22"/>
          <w:lang w:val="en-US"/>
        </w:rPr>
      </w:pPr>
    </w:p>
    <w:p w14:paraId="237759C1" w14:textId="77777777" w:rsidR="007A3774" w:rsidRPr="000552F6" w:rsidRDefault="00F14B42">
      <w:pPr>
        <w:jc w:val="center"/>
        <w:rPr>
          <w:lang w:val="en-US"/>
        </w:rPr>
      </w:pPr>
      <w:r w:rsidRPr="000552F6">
        <w:rPr>
          <w:lang w:val="en-US"/>
        </w:rPr>
        <w:t>SCORING*</w:t>
      </w:r>
    </w:p>
    <w:p w14:paraId="34BB00BA" w14:textId="77777777" w:rsidR="007A3774" w:rsidRPr="000552F6" w:rsidRDefault="00F14B42">
      <w:pPr>
        <w:rPr>
          <w:lang w:val="en-US"/>
        </w:rPr>
      </w:pPr>
      <w:r w:rsidRPr="000552F6">
        <w:rPr>
          <w:lang w:val="en-US"/>
        </w:rPr>
        <w:t>As per Section 7B</w:t>
      </w:r>
    </w:p>
    <w:p w14:paraId="0517C195" w14:textId="77777777" w:rsidR="007A3774" w:rsidRPr="000552F6" w:rsidRDefault="00F14B42">
      <w:pPr>
        <w:rPr>
          <w:sz w:val="18"/>
          <w:szCs w:val="18"/>
          <w:lang w:val="en-US"/>
        </w:rPr>
      </w:pPr>
      <w:r w:rsidRPr="000552F6">
        <w:rPr>
          <w:sz w:val="18"/>
          <w:szCs w:val="18"/>
          <w:lang w:val="en-US"/>
        </w:rPr>
        <w:t>The competition format and cut policy will be announced during the general briefing.</w:t>
      </w:r>
    </w:p>
    <w:p w14:paraId="7B6A14B7" w14:textId="77777777" w:rsidR="007A3774" w:rsidRPr="000552F6" w:rsidRDefault="007A3774">
      <w:pPr>
        <w:rPr>
          <w:lang w:val="en-US"/>
        </w:rPr>
      </w:pPr>
    </w:p>
    <w:p w14:paraId="2FA9BB66" w14:textId="77777777" w:rsidR="007A3774" w:rsidRPr="000552F6" w:rsidRDefault="00F14B42">
      <w:pPr>
        <w:jc w:val="center"/>
        <w:rPr>
          <w:lang w:val="en-US"/>
        </w:rPr>
      </w:pPr>
      <w:r w:rsidRPr="000552F6">
        <w:rPr>
          <w:lang w:val="en-US"/>
        </w:rPr>
        <w:t>WIND LIMITATIONS*</w:t>
      </w:r>
    </w:p>
    <w:p w14:paraId="1D8708E8" w14:textId="77777777" w:rsidR="007A3774" w:rsidRPr="000552F6" w:rsidRDefault="00F14B42">
      <w:pPr>
        <w:rPr>
          <w:lang w:val="en-US"/>
        </w:rPr>
      </w:pPr>
      <w:r w:rsidRPr="000552F6">
        <w:rPr>
          <w:lang w:val="en-US"/>
        </w:rPr>
        <w:t>As per Section 7B</w:t>
      </w:r>
    </w:p>
    <w:p w14:paraId="606D5F61" w14:textId="77777777" w:rsidR="007A3774" w:rsidRPr="000552F6" w:rsidRDefault="007A3774">
      <w:pPr>
        <w:rPr>
          <w:lang w:val="en-US"/>
        </w:rPr>
      </w:pPr>
    </w:p>
    <w:p w14:paraId="5EF107CB" w14:textId="77777777" w:rsidR="007A3774" w:rsidRPr="000552F6" w:rsidRDefault="00F14B42">
      <w:pPr>
        <w:jc w:val="center"/>
        <w:rPr>
          <w:lang w:val="en-US"/>
        </w:rPr>
      </w:pPr>
      <w:r w:rsidRPr="000552F6">
        <w:rPr>
          <w:lang w:val="en-US"/>
        </w:rPr>
        <w:t>EQUIPMENT REQUIREMENTS</w:t>
      </w:r>
    </w:p>
    <w:p w14:paraId="5FC4E4BD" w14:textId="77777777" w:rsidR="007A3774" w:rsidRPr="000552F6" w:rsidRDefault="00F14B42">
      <w:pPr>
        <w:rPr>
          <w:lang w:val="en-US"/>
        </w:rPr>
      </w:pPr>
      <w:r w:rsidRPr="000552F6">
        <w:rPr>
          <w:lang w:val="en-US"/>
        </w:rPr>
        <w:t>As per Section 7B</w:t>
      </w:r>
    </w:p>
    <w:p w14:paraId="1F881961" w14:textId="77777777" w:rsidR="007A3774" w:rsidRPr="000552F6" w:rsidRDefault="007A3774">
      <w:pPr>
        <w:rPr>
          <w:lang w:val="en-US"/>
        </w:rPr>
      </w:pPr>
    </w:p>
    <w:p w14:paraId="4342553C" w14:textId="77777777" w:rsidR="007A3774" w:rsidRPr="000552F6" w:rsidRDefault="00F14B42">
      <w:pPr>
        <w:jc w:val="center"/>
        <w:rPr>
          <w:lang w:val="en-US"/>
        </w:rPr>
      </w:pPr>
      <w:r w:rsidRPr="000552F6">
        <w:rPr>
          <w:lang w:val="en-US"/>
        </w:rPr>
        <w:t>COMPLAINTS AND PROTESTS*</w:t>
      </w:r>
    </w:p>
    <w:p w14:paraId="62CCC512" w14:textId="77777777" w:rsidR="007A3774" w:rsidRPr="000552F6" w:rsidRDefault="00F14B42">
      <w:pPr>
        <w:jc w:val="center"/>
        <w:rPr>
          <w:i/>
          <w:sz w:val="16"/>
          <w:szCs w:val="16"/>
          <w:lang w:val="en-US"/>
        </w:rPr>
      </w:pPr>
      <w:r w:rsidRPr="000552F6">
        <w:rPr>
          <w:i/>
          <w:sz w:val="16"/>
          <w:szCs w:val="16"/>
          <w:lang w:val="en-US"/>
        </w:rPr>
        <w:t>Define deadlines if different to the ones described in Section 7A 9.8.8.</w:t>
      </w:r>
    </w:p>
    <w:p w14:paraId="64B1416B" w14:textId="77777777" w:rsidR="007A3774" w:rsidRPr="000552F6" w:rsidRDefault="00F14B42">
      <w:pPr>
        <w:rPr>
          <w:lang w:val="en-US"/>
        </w:rPr>
      </w:pPr>
      <w:r w:rsidRPr="000552F6">
        <w:rPr>
          <w:lang w:val="en-US"/>
        </w:rPr>
        <w:t>As per Section 7 and 7B.</w:t>
      </w:r>
    </w:p>
    <w:p w14:paraId="7F2785B3" w14:textId="77777777" w:rsidR="007A3774" w:rsidRPr="000552F6" w:rsidRDefault="00F14B42">
      <w:pPr>
        <w:rPr>
          <w:lang w:val="en-US"/>
        </w:rPr>
      </w:pPr>
      <w:r w:rsidRPr="000552F6">
        <w:rPr>
          <w:lang w:val="en-US"/>
        </w:rPr>
        <w:t>Otherwise: Daily deadlines. Final day deadline.</w:t>
      </w:r>
    </w:p>
    <w:p w14:paraId="0AE9B77C" w14:textId="77777777" w:rsidR="00114918" w:rsidRPr="000552F6" w:rsidRDefault="00114918">
      <w:pPr>
        <w:rPr>
          <w:lang w:val="en-US"/>
        </w:rPr>
      </w:pPr>
    </w:p>
    <w:p w14:paraId="6F881796" w14:textId="297922C6" w:rsidR="00995202" w:rsidRDefault="00AA63B4" w:rsidP="00995202">
      <w:pPr>
        <w:shd w:val="clear" w:color="auto" w:fill="FDFDFD"/>
        <w:rPr>
          <w:rFonts w:ascii="Segoe UI" w:hAnsi="Segoe UI" w:cs="Segoe UI"/>
          <w:sz w:val="21"/>
          <w:szCs w:val="21"/>
          <w:lang w:val="en"/>
        </w:rPr>
      </w:pPr>
      <w:r w:rsidRPr="000552F6">
        <w:rPr>
          <w:lang w:val="en-US"/>
        </w:rPr>
        <w:t>Daily deadlines 18</w:t>
      </w:r>
      <w:r w:rsidR="005A6DE4" w:rsidRPr="000552F6">
        <w:rPr>
          <w:lang w:val="en-US"/>
        </w:rPr>
        <w:t> :30</w:t>
      </w:r>
      <w:r w:rsidRPr="000552F6">
        <w:rPr>
          <w:lang w:val="en-US"/>
        </w:rPr>
        <w:t xml:space="preserve"> </w:t>
      </w:r>
      <w:r w:rsidR="00995202">
        <w:rPr>
          <w:rStyle w:val="ts-alignment-element"/>
          <w:rFonts w:ascii="Segoe UI" w:hAnsi="Segoe UI" w:cs="Segoe UI"/>
          <w:sz w:val="21"/>
          <w:szCs w:val="21"/>
          <w:lang w:val="en"/>
        </w:rPr>
        <w:t>Responsible</w:t>
      </w:r>
      <w:r w:rsidR="00995202">
        <w:rPr>
          <w:rFonts w:ascii="Segoe UI" w:hAnsi="Segoe UI" w:cs="Segoe UI"/>
          <w:sz w:val="21"/>
          <w:szCs w:val="21"/>
          <w:lang w:val="en"/>
        </w:rPr>
        <w:t xml:space="preserve"> </w:t>
      </w:r>
      <w:r w:rsidR="00995202">
        <w:rPr>
          <w:rStyle w:val="ts-alignment-element"/>
          <w:rFonts w:ascii="Segoe UI" w:hAnsi="Segoe UI" w:cs="Segoe UI"/>
          <w:sz w:val="21"/>
          <w:szCs w:val="21"/>
          <w:lang w:val="en"/>
        </w:rPr>
        <w:t>for</w:t>
      </w:r>
      <w:r w:rsidR="00995202">
        <w:rPr>
          <w:rFonts w:ascii="Segoe UI" w:hAnsi="Segoe UI" w:cs="Segoe UI"/>
          <w:sz w:val="21"/>
          <w:szCs w:val="21"/>
          <w:lang w:val="en"/>
        </w:rPr>
        <w:t xml:space="preserve"> </w:t>
      </w:r>
      <w:r w:rsidR="00995202">
        <w:rPr>
          <w:rStyle w:val="ts-alignment-element"/>
          <w:rFonts w:ascii="Segoe UI" w:hAnsi="Segoe UI" w:cs="Segoe UI"/>
          <w:sz w:val="21"/>
          <w:szCs w:val="21"/>
          <w:lang w:val="en"/>
        </w:rPr>
        <w:t>the</w:t>
      </w:r>
      <w:r w:rsidR="00995202">
        <w:rPr>
          <w:rFonts w:ascii="Segoe UI" w:hAnsi="Segoe UI" w:cs="Segoe UI"/>
          <w:sz w:val="21"/>
          <w:szCs w:val="21"/>
          <w:lang w:val="en"/>
        </w:rPr>
        <w:t xml:space="preserve"> </w:t>
      </w:r>
      <w:r w:rsidR="00995202">
        <w:rPr>
          <w:rStyle w:val="ts-alignment-element"/>
          <w:rFonts w:ascii="Segoe UI" w:hAnsi="Segoe UI" w:cs="Segoe UI"/>
          <w:sz w:val="21"/>
          <w:szCs w:val="21"/>
          <w:lang w:val="en"/>
        </w:rPr>
        <w:t>acro</w:t>
      </w:r>
      <w:r w:rsidR="00995202">
        <w:rPr>
          <w:rFonts w:ascii="Segoe UI" w:hAnsi="Segoe UI" w:cs="Segoe UI"/>
          <w:sz w:val="21"/>
          <w:szCs w:val="21"/>
          <w:lang w:val="en"/>
        </w:rPr>
        <w:t xml:space="preserve"> </w:t>
      </w:r>
      <w:r w:rsidR="00995202">
        <w:rPr>
          <w:rStyle w:val="ts-alignment-element"/>
          <w:rFonts w:ascii="Segoe UI" w:hAnsi="Segoe UI" w:cs="Segoe UI"/>
          <w:sz w:val="21"/>
          <w:szCs w:val="21"/>
          <w:lang w:val="en"/>
        </w:rPr>
        <w:t>event</w:t>
      </w:r>
      <w:r w:rsidR="00995202">
        <w:rPr>
          <w:rFonts w:ascii="Segoe UI" w:hAnsi="Segoe UI" w:cs="Segoe UI"/>
          <w:sz w:val="21"/>
          <w:szCs w:val="21"/>
          <w:lang w:val="en"/>
        </w:rPr>
        <w:t xml:space="preserve"> </w:t>
      </w:r>
      <w:r w:rsidR="00995202">
        <w:rPr>
          <w:rStyle w:val="ts-alignment-element"/>
          <w:rFonts w:ascii="Segoe UI" w:hAnsi="Segoe UI" w:cs="Segoe UI"/>
          <w:sz w:val="21"/>
          <w:szCs w:val="21"/>
          <w:lang w:val="en"/>
        </w:rPr>
        <w:t>(</w:t>
      </w:r>
      <w:r w:rsidR="00DA0E75">
        <w:rPr>
          <w:rStyle w:val="ts-alignment-element"/>
          <w:rFonts w:ascii="Segoe UI" w:hAnsi="Segoe UI" w:cs="Segoe UI"/>
          <w:sz w:val="21"/>
          <w:szCs w:val="21"/>
          <w:lang w:val="en"/>
        </w:rPr>
        <w:t>Louis Sutter</w:t>
      </w:r>
      <w:r w:rsidR="00995202">
        <w:rPr>
          <w:rStyle w:val="ts-alignment-element"/>
          <w:rFonts w:ascii="Segoe UI" w:hAnsi="Segoe UI" w:cs="Segoe UI"/>
          <w:sz w:val="21"/>
          <w:szCs w:val="21"/>
          <w:lang w:val="en"/>
        </w:rPr>
        <w:t>)</w:t>
      </w:r>
    </w:p>
    <w:p w14:paraId="3B03A8CC" w14:textId="77777777" w:rsidR="00AA63B4" w:rsidRPr="000552F6" w:rsidRDefault="00AA63B4">
      <w:pPr>
        <w:rPr>
          <w:lang w:val="en-US"/>
        </w:rPr>
      </w:pPr>
    </w:p>
    <w:p w14:paraId="4D8E208F" w14:textId="6ED70578" w:rsidR="005A6DE4" w:rsidRPr="000552F6" w:rsidRDefault="005A6DE4">
      <w:pPr>
        <w:rPr>
          <w:lang w:val="en-US"/>
        </w:rPr>
      </w:pPr>
      <w:r w:rsidRPr="000552F6">
        <w:rPr>
          <w:lang w:val="en-US"/>
        </w:rPr>
        <w:t>Final day deadline 2</w:t>
      </w:r>
      <w:r w:rsidR="00DA0E75">
        <w:rPr>
          <w:lang w:val="en-US"/>
        </w:rPr>
        <w:t>8</w:t>
      </w:r>
      <w:r w:rsidRPr="000552F6">
        <w:rPr>
          <w:lang w:val="en-US"/>
        </w:rPr>
        <w:t xml:space="preserve"> </w:t>
      </w:r>
      <w:r w:rsidR="00DA0E75">
        <w:rPr>
          <w:lang w:val="en-US"/>
        </w:rPr>
        <w:t>julie</w:t>
      </w:r>
      <w:r w:rsidRPr="000552F6">
        <w:rPr>
          <w:lang w:val="en-US"/>
        </w:rPr>
        <w:t xml:space="preserve"> 18 :30</w:t>
      </w:r>
      <w:r w:rsidRPr="005A6DE4">
        <w:rPr>
          <w:rStyle w:val="ts-alignment-element"/>
          <w:rFonts w:ascii="Segoe UI" w:hAnsi="Segoe UI" w:cs="Segoe UI"/>
          <w:sz w:val="21"/>
          <w:szCs w:val="21"/>
          <w:lang w:val="en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en"/>
        </w:rPr>
        <w:t>Responsible</w:t>
      </w:r>
      <w:r>
        <w:rPr>
          <w:rFonts w:ascii="Segoe UI" w:hAnsi="Segoe UI" w:cs="Segoe UI"/>
          <w:sz w:val="21"/>
          <w:szCs w:val="21"/>
          <w:lang w:val="en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en"/>
        </w:rPr>
        <w:t>for</w:t>
      </w:r>
      <w:r>
        <w:rPr>
          <w:rFonts w:ascii="Segoe UI" w:hAnsi="Segoe UI" w:cs="Segoe UI"/>
          <w:sz w:val="21"/>
          <w:szCs w:val="21"/>
          <w:lang w:val="en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en"/>
        </w:rPr>
        <w:t>the</w:t>
      </w:r>
      <w:r>
        <w:rPr>
          <w:rFonts w:ascii="Segoe UI" w:hAnsi="Segoe UI" w:cs="Segoe UI"/>
          <w:sz w:val="21"/>
          <w:szCs w:val="21"/>
          <w:lang w:val="en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en"/>
        </w:rPr>
        <w:t>acro</w:t>
      </w:r>
      <w:r>
        <w:rPr>
          <w:rFonts w:ascii="Segoe UI" w:hAnsi="Segoe UI" w:cs="Segoe UI"/>
          <w:sz w:val="21"/>
          <w:szCs w:val="21"/>
          <w:lang w:val="en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en"/>
        </w:rPr>
        <w:t>event</w:t>
      </w:r>
      <w:r>
        <w:rPr>
          <w:rFonts w:ascii="Segoe UI" w:hAnsi="Segoe UI" w:cs="Segoe UI"/>
          <w:sz w:val="21"/>
          <w:szCs w:val="21"/>
          <w:lang w:val="en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en"/>
        </w:rPr>
        <w:t>(</w:t>
      </w:r>
      <w:r w:rsidR="00DA0E75">
        <w:rPr>
          <w:rStyle w:val="ts-alignment-element"/>
          <w:rFonts w:ascii="Segoe UI" w:hAnsi="Segoe UI" w:cs="Segoe UI"/>
          <w:sz w:val="21"/>
          <w:szCs w:val="21"/>
          <w:lang w:val="en"/>
        </w:rPr>
        <w:t>Louis Sutter</w:t>
      </w:r>
      <w:r>
        <w:rPr>
          <w:rStyle w:val="ts-alignment-element"/>
          <w:rFonts w:ascii="Segoe UI" w:hAnsi="Segoe UI" w:cs="Segoe UI"/>
          <w:sz w:val="21"/>
          <w:szCs w:val="21"/>
          <w:lang w:val="en"/>
        </w:rPr>
        <w:t>)</w:t>
      </w:r>
    </w:p>
    <w:p w14:paraId="0F775046" w14:textId="77777777" w:rsidR="005A6DE4" w:rsidRPr="000552F6" w:rsidRDefault="005A6DE4">
      <w:pPr>
        <w:rPr>
          <w:lang w:val="en-US"/>
        </w:rPr>
      </w:pPr>
    </w:p>
    <w:p w14:paraId="2C5E3B2A" w14:textId="77777777" w:rsidR="00114918" w:rsidRPr="000552F6" w:rsidRDefault="00F14B42" w:rsidP="00114918">
      <w:pPr>
        <w:shd w:val="clear" w:color="auto" w:fill="FDFDFD"/>
        <w:rPr>
          <w:lang w:val="en-US"/>
        </w:rPr>
      </w:pPr>
      <w:r w:rsidRPr="000552F6">
        <w:rPr>
          <w:lang w:val="en-US"/>
        </w:rPr>
        <w:t>Protest committee composition principle.</w:t>
      </w:r>
      <w:r w:rsidR="00B90488" w:rsidRPr="000552F6">
        <w:rPr>
          <w:lang w:val="en-US"/>
        </w:rPr>
        <w:t xml:space="preserve"> </w:t>
      </w:r>
    </w:p>
    <w:p w14:paraId="3505B525" w14:textId="77777777" w:rsidR="00114918" w:rsidRPr="000552F6" w:rsidRDefault="00114918" w:rsidP="00114918">
      <w:pPr>
        <w:shd w:val="clear" w:color="auto" w:fill="FDFDFD"/>
        <w:rPr>
          <w:lang w:val="en-US"/>
        </w:rPr>
      </w:pPr>
    </w:p>
    <w:p w14:paraId="60966935" w14:textId="18D18D3A" w:rsidR="00114918" w:rsidRDefault="00DA0E75" w:rsidP="00114918">
      <w:pPr>
        <w:shd w:val="clear" w:color="auto" w:fill="FDFDFD"/>
        <w:rPr>
          <w:rFonts w:ascii="Segoe UI" w:hAnsi="Segoe UI" w:cs="Segoe UI"/>
          <w:sz w:val="21"/>
          <w:szCs w:val="21"/>
          <w:lang w:val="en"/>
        </w:rPr>
      </w:pPr>
      <w:r>
        <w:rPr>
          <w:rStyle w:val="ts-alignment-element-highlighted"/>
          <w:rFonts w:ascii="Segoe UI" w:hAnsi="Segoe UI" w:cs="Segoe UI"/>
          <w:sz w:val="21"/>
          <w:szCs w:val="21"/>
          <w:shd w:val="clear" w:color="auto" w:fill="D4D4D4"/>
          <w:lang w:val="en-US"/>
        </w:rPr>
        <w:t>Brienz World Cup</w:t>
      </w:r>
      <w:r w:rsidR="00114918">
        <w:rPr>
          <w:rFonts w:ascii="Segoe UI" w:hAnsi="Segoe UI" w:cs="Segoe UI"/>
          <w:sz w:val="21"/>
          <w:szCs w:val="21"/>
          <w:lang w:val="en"/>
        </w:rPr>
        <w:t xml:space="preserve"> </w:t>
      </w:r>
      <w:r w:rsidR="00114918">
        <w:rPr>
          <w:rStyle w:val="ts-alignment-element"/>
          <w:rFonts w:ascii="Segoe UI" w:hAnsi="Segoe UI" w:cs="Segoe UI"/>
          <w:sz w:val="21"/>
          <w:szCs w:val="21"/>
          <w:lang w:val="en"/>
        </w:rPr>
        <w:t>competition</w:t>
      </w:r>
      <w:r w:rsidR="00114918">
        <w:rPr>
          <w:rFonts w:ascii="Segoe UI" w:hAnsi="Segoe UI" w:cs="Segoe UI"/>
          <w:sz w:val="21"/>
          <w:szCs w:val="21"/>
          <w:lang w:val="en"/>
        </w:rPr>
        <w:t xml:space="preserve"> </w:t>
      </w:r>
      <w:r w:rsidR="00114918">
        <w:rPr>
          <w:rStyle w:val="ts-alignment-element-highlighted"/>
          <w:rFonts w:ascii="Segoe UI" w:hAnsi="Segoe UI" w:cs="Segoe UI"/>
          <w:sz w:val="21"/>
          <w:szCs w:val="21"/>
          <w:shd w:val="clear" w:color="auto" w:fill="D4D4D4"/>
          <w:lang w:val="en"/>
        </w:rPr>
        <w:t>committee</w:t>
      </w:r>
      <w:r w:rsidR="00114918">
        <w:rPr>
          <w:rFonts w:ascii="Segoe UI" w:hAnsi="Segoe UI" w:cs="Segoe UI"/>
          <w:sz w:val="21"/>
          <w:szCs w:val="21"/>
          <w:lang w:val="en"/>
        </w:rPr>
        <w:t xml:space="preserve">, </w:t>
      </w:r>
      <w:r w:rsidR="00114918">
        <w:rPr>
          <w:rStyle w:val="ts-alignment-element"/>
          <w:rFonts w:ascii="Segoe UI" w:hAnsi="Segoe UI" w:cs="Segoe UI"/>
          <w:sz w:val="21"/>
          <w:szCs w:val="21"/>
          <w:lang w:val="en"/>
        </w:rPr>
        <w:t>composed</w:t>
      </w:r>
      <w:r w:rsidR="00114918">
        <w:rPr>
          <w:rFonts w:ascii="Segoe UI" w:hAnsi="Segoe UI" w:cs="Segoe UI"/>
          <w:sz w:val="21"/>
          <w:szCs w:val="21"/>
          <w:lang w:val="en"/>
        </w:rPr>
        <w:t xml:space="preserve"> </w:t>
      </w:r>
      <w:r w:rsidR="00114918">
        <w:rPr>
          <w:rStyle w:val="ts-alignment-element"/>
          <w:rFonts w:ascii="Segoe UI" w:hAnsi="Segoe UI" w:cs="Segoe UI"/>
          <w:sz w:val="21"/>
          <w:szCs w:val="21"/>
          <w:lang w:val="en"/>
        </w:rPr>
        <w:t>of</w:t>
      </w:r>
      <w:r w:rsidR="00114918">
        <w:rPr>
          <w:rFonts w:ascii="Segoe UI" w:hAnsi="Segoe UI" w:cs="Segoe UI"/>
          <w:sz w:val="21"/>
          <w:szCs w:val="21"/>
          <w:lang w:val="en"/>
        </w:rPr>
        <w:t xml:space="preserve"> </w:t>
      </w:r>
      <w:r w:rsidR="00114918">
        <w:rPr>
          <w:rStyle w:val="ts-alignment-element"/>
          <w:rFonts w:ascii="Segoe UI" w:hAnsi="Segoe UI" w:cs="Segoe UI"/>
          <w:sz w:val="21"/>
          <w:szCs w:val="21"/>
          <w:lang w:val="en"/>
        </w:rPr>
        <w:t>the</w:t>
      </w:r>
      <w:r w:rsidR="00114918">
        <w:rPr>
          <w:rFonts w:ascii="Segoe UI" w:hAnsi="Segoe UI" w:cs="Segoe UI"/>
          <w:sz w:val="21"/>
          <w:szCs w:val="21"/>
          <w:lang w:val="en"/>
        </w:rPr>
        <w:t xml:space="preserve"> </w:t>
      </w:r>
      <w:r w:rsidR="00114918">
        <w:rPr>
          <w:rStyle w:val="ts-alignment-element"/>
          <w:rFonts w:ascii="Segoe UI" w:hAnsi="Segoe UI" w:cs="Segoe UI"/>
          <w:sz w:val="21"/>
          <w:szCs w:val="21"/>
          <w:lang w:val="en"/>
        </w:rPr>
        <w:t>following</w:t>
      </w:r>
      <w:r w:rsidR="00114918">
        <w:rPr>
          <w:rFonts w:ascii="Segoe UI" w:hAnsi="Segoe UI" w:cs="Segoe UI"/>
          <w:sz w:val="21"/>
          <w:szCs w:val="21"/>
          <w:lang w:val="en"/>
        </w:rPr>
        <w:t xml:space="preserve"> </w:t>
      </w:r>
      <w:r w:rsidR="00114918">
        <w:rPr>
          <w:rStyle w:val="ts-alignment-element"/>
          <w:rFonts w:ascii="Segoe UI" w:hAnsi="Segoe UI" w:cs="Segoe UI"/>
          <w:sz w:val="21"/>
          <w:szCs w:val="21"/>
          <w:lang w:val="en"/>
        </w:rPr>
        <w:t>members:</w:t>
      </w:r>
      <w:r>
        <w:rPr>
          <w:rStyle w:val="ts-alignment-element"/>
          <w:rFonts w:ascii="Segoe UI" w:hAnsi="Segoe UI" w:cs="Segoe UI"/>
          <w:sz w:val="21"/>
          <w:szCs w:val="21"/>
          <w:lang w:val="en"/>
        </w:rPr>
        <w:t xml:space="preserve"> Louis Sutter</w:t>
      </w:r>
      <w:r w:rsidR="00114918">
        <w:rPr>
          <w:rFonts w:ascii="Segoe UI" w:hAnsi="Segoe UI" w:cs="Segoe UI"/>
          <w:sz w:val="21"/>
          <w:szCs w:val="21"/>
          <w:lang w:val="en"/>
        </w:rPr>
        <w:t xml:space="preserve">, </w:t>
      </w:r>
      <w:r>
        <w:rPr>
          <w:rFonts w:ascii="Segoe UI" w:hAnsi="Segoe UI" w:cs="Segoe UI"/>
          <w:sz w:val="21"/>
          <w:szCs w:val="21"/>
          <w:lang w:val="en"/>
        </w:rPr>
        <w:t>Emanuel Hofmann</w:t>
      </w:r>
      <w:r w:rsidR="00114918">
        <w:rPr>
          <w:rStyle w:val="ts-alignment-element"/>
          <w:rFonts w:ascii="Segoe UI" w:hAnsi="Segoe UI" w:cs="Segoe UI"/>
          <w:sz w:val="21"/>
          <w:szCs w:val="21"/>
          <w:lang w:val="en"/>
        </w:rPr>
        <w:t>,</w:t>
      </w:r>
      <w:r w:rsidR="00114918">
        <w:rPr>
          <w:rFonts w:ascii="Segoe UI" w:hAnsi="Segoe UI" w:cs="Segoe UI"/>
          <w:sz w:val="21"/>
          <w:szCs w:val="21"/>
          <w:lang w:val="en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en"/>
        </w:rPr>
        <w:t>Niklaus Papritz</w:t>
      </w:r>
      <w:r w:rsidR="00B3435D">
        <w:rPr>
          <w:rStyle w:val="ts-alignment-element"/>
          <w:rFonts w:ascii="Segoe UI" w:hAnsi="Segoe UI" w:cs="Segoe UI"/>
          <w:sz w:val="21"/>
          <w:szCs w:val="21"/>
          <w:lang w:val="en"/>
        </w:rPr>
        <w:t xml:space="preserve">, </w:t>
      </w:r>
      <w:r w:rsidR="00114918">
        <w:rPr>
          <w:rFonts w:ascii="Segoe UI" w:hAnsi="Segoe UI" w:cs="Segoe UI"/>
          <w:sz w:val="21"/>
          <w:szCs w:val="21"/>
          <w:lang w:val="en"/>
        </w:rPr>
        <w:t xml:space="preserve"> </w:t>
      </w:r>
      <w:r w:rsidR="00114918">
        <w:rPr>
          <w:rStyle w:val="ts-alignment-element"/>
          <w:rFonts w:ascii="Segoe UI" w:hAnsi="Segoe UI" w:cs="Segoe UI"/>
          <w:sz w:val="21"/>
          <w:szCs w:val="21"/>
          <w:lang w:val="en"/>
        </w:rPr>
        <w:t>and</w:t>
      </w:r>
      <w:r w:rsidR="00114918">
        <w:rPr>
          <w:rFonts w:ascii="Segoe UI" w:hAnsi="Segoe UI" w:cs="Segoe UI"/>
          <w:sz w:val="21"/>
          <w:szCs w:val="21"/>
          <w:lang w:val="en"/>
        </w:rPr>
        <w:t xml:space="preserve"> </w:t>
      </w:r>
      <w:r w:rsidR="00114918">
        <w:rPr>
          <w:rStyle w:val="ts-alignment-element"/>
          <w:rFonts w:ascii="Segoe UI" w:hAnsi="Segoe UI" w:cs="Segoe UI"/>
          <w:sz w:val="21"/>
          <w:szCs w:val="21"/>
          <w:lang w:val="en"/>
        </w:rPr>
        <w:t>Jerome</w:t>
      </w:r>
      <w:r w:rsidR="00114918">
        <w:rPr>
          <w:rFonts w:ascii="Segoe UI" w:hAnsi="Segoe UI" w:cs="Segoe UI"/>
          <w:sz w:val="21"/>
          <w:szCs w:val="21"/>
          <w:lang w:val="en"/>
        </w:rPr>
        <w:t xml:space="preserve"> </w:t>
      </w:r>
      <w:r w:rsidR="00114918">
        <w:rPr>
          <w:rStyle w:val="ts-alignment-element"/>
          <w:rFonts w:ascii="Segoe UI" w:hAnsi="Segoe UI" w:cs="Segoe UI"/>
          <w:sz w:val="21"/>
          <w:szCs w:val="21"/>
          <w:lang w:val="en"/>
        </w:rPr>
        <w:t>Loye</w:t>
      </w:r>
      <w:r>
        <w:rPr>
          <w:rStyle w:val="ts-alignment-element"/>
          <w:rFonts w:ascii="Segoe UI" w:hAnsi="Segoe UI" w:cs="Segoe UI"/>
          <w:sz w:val="21"/>
          <w:szCs w:val="21"/>
          <w:lang w:val="en"/>
        </w:rPr>
        <w:t>t</w:t>
      </w:r>
      <w:r w:rsidR="00114918">
        <w:rPr>
          <w:rFonts w:ascii="Segoe UI" w:hAnsi="Segoe UI" w:cs="Segoe UI"/>
          <w:sz w:val="21"/>
          <w:szCs w:val="21"/>
          <w:lang w:val="en"/>
        </w:rPr>
        <w:t xml:space="preserve"> </w:t>
      </w:r>
      <w:r w:rsidR="00114918">
        <w:rPr>
          <w:rStyle w:val="ts-alignment-element"/>
          <w:rFonts w:ascii="Segoe UI" w:hAnsi="Segoe UI" w:cs="Segoe UI"/>
          <w:sz w:val="21"/>
          <w:szCs w:val="21"/>
          <w:lang w:val="en"/>
        </w:rPr>
        <w:t>(FAI</w:t>
      </w:r>
      <w:r w:rsidR="00114918">
        <w:rPr>
          <w:rFonts w:ascii="Segoe UI" w:hAnsi="Segoe UI" w:cs="Segoe UI"/>
          <w:sz w:val="21"/>
          <w:szCs w:val="21"/>
          <w:lang w:val="en"/>
        </w:rPr>
        <w:t xml:space="preserve"> </w:t>
      </w:r>
      <w:r w:rsidR="00114918">
        <w:rPr>
          <w:rStyle w:val="ts-alignment-element"/>
          <w:rFonts w:ascii="Segoe UI" w:hAnsi="Segoe UI" w:cs="Segoe UI"/>
          <w:sz w:val="21"/>
          <w:szCs w:val="21"/>
          <w:lang w:val="en"/>
        </w:rPr>
        <w:t>judge)</w:t>
      </w:r>
    </w:p>
    <w:p w14:paraId="2A413072" w14:textId="054F0959" w:rsidR="007A3774" w:rsidRPr="00114918" w:rsidRDefault="007A3774">
      <w:pPr>
        <w:rPr>
          <w:lang w:val="en"/>
        </w:rPr>
      </w:pPr>
    </w:p>
    <w:p w14:paraId="0099BA1F" w14:textId="220185A0" w:rsidR="007A3774" w:rsidRPr="000552F6" w:rsidRDefault="007A3774" w:rsidP="005A6DE4">
      <w:pPr>
        <w:spacing w:beforeAutospacing="1" w:after="120"/>
        <w:jc w:val="both"/>
        <w:rPr>
          <w:lang w:val="en-US"/>
        </w:rPr>
      </w:pPr>
    </w:p>
    <w:sectPr w:rsidR="007A3774" w:rsidRPr="000552F6" w:rsidSect="007A3774">
      <w:headerReference w:type="default" r:id="rId7"/>
      <w:pgSz w:w="11906" w:h="16838"/>
      <w:pgMar w:top="993" w:right="1417" w:bottom="1417" w:left="1417" w:header="708" w:footer="0" w:gutter="0"/>
      <w:cols w:space="720"/>
      <w:formProt w:val="0"/>
      <w:docGrid w:linePitch="4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F420A" w14:textId="77777777" w:rsidR="000F1035" w:rsidRDefault="000F1035" w:rsidP="007A3774">
      <w:r>
        <w:separator/>
      </w:r>
    </w:p>
  </w:endnote>
  <w:endnote w:type="continuationSeparator" w:id="0">
    <w:p w14:paraId="10E0FFAF" w14:textId="77777777" w:rsidR="000F1035" w:rsidRDefault="000F1035" w:rsidP="007A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F9DFFFFF" w:usb2="0000007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SystemUIFont">
    <w:altName w:val="Arial"/>
    <w:panose1 w:val="020B0604020202020204"/>
    <w:charset w:val="01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E7A7C" w14:textId="77777777" w:rsidR="000F1035" w:rsidRDefault="000F1035" w:rsidP="007A3774">
      <w:r>
        <w:separator/>
      </w:r>
    </w:p>
  </w:footnote>
  <w:footnote w:type="continuationSeparator" w:id="0">
    <w:p w14:paraId="05E018EA" w14:textId="77777777" w:rsidR="000F1035" w:rsidRDefault="000F1035" w:rsidP="007A3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B9C0A" w14:textId="77777777" w:rsidR="007A3774" w:rsidRPr="000552F6" w:rsidRDefault="00F14B42">
    <w:pPr>
      <w:jc w:val="center"/>
      <w:rPr>
        <w:b/>
        <w:bCs/>
        <w:sz w:val="28"/>
        <w:szCs w:val="32"/>
        <w:lang w:val="en-US"/>
      </w:rPr>
    </w:pPr>
    <w:r>
      <w:rPr>
        <w:noProof/>
        <w:lang w:val="ru-RU" w:eastAsia="ru-RU"/>
      </w:rPr>
      <w:drawing>
        <wp:inline distT="0" distB="0" distL="0" distR="0" wp14:anchorId="1A27F35E" wp14:editId="09B02216">
          <wp:extent cx="628650" cy="386715"/>
          <wp:effectExtent l="0" t="0" r="0" b="0"/>
          <wp:docPr id="1" name="Рисунок 0" descr="logo_civl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0" descr="logo_civl_small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86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552F6">
      <w:rPr>
        <w:lang w:val="en-US"/>
      </w:rPr>
      <w:t xml:space="preserve">FAI CIVL Category 2 event </w:t>
    </w:r>
    <w:r w:rsidRPr="000552F6">
      <w:rPr>
        <w:b/>
        <w:bCs/>
        <w:sz w:val="28"/>
        <w:szCs w:val="32"/>
        <w:lang w:val="en-US"/>
      </w:rPr>
      <w:t>PG Aerobatics</w:t>
    </w:r>
  </w:p>
  <w:p w14:paraId="0A6E03D4" w14:textId="77777777" w:rsidR="007A3774" w:rsidRDefault="00F14B42">
    <w:pPr>
      <w:jc w:val="center"/>
      <w:rPr>
        <w:b/>
        <w:bCs/>
        <w:sz w:val="28"/>
        <w:szCs w:val="32"/>
      </w:rPr>
    </w:pPr>
    <w:r>
      <w:rPr>
        <w:b/>
        <w:bCs/>
        <w:sz w:val="28"/>
        <w:szCs w:val="32"/>
      </w:rPr>
      <w:t>LOCAL REGULATIONS</w:t>
    </w:r>
  </w:p>
  <w:p w14:paraId="3995877A" w14:textId="77777777" w:rsidR="007A3774" w:rsidRDefault="007A377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B1CF9"/>
    <w:multiLevelType w:val="multilevel"/>
    <w:tmpl w:val="75BE78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84F64"/>
    <w:multiLevelType w:val="multilevel"/>
    <w:tmpl w:val="FA8C8754"/>
    <w:lvl w:ilvl="0">
      <w:start w:val="1"/>
      <w:numFmt w:val="decimal"/>
      <w:pStyle w:val="Titre11"/>
      <w:lvlText w:val="%1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pStyle w:val="Titre21"/>
      <w:lvlText w:val="%1.%2"/>
      <w:lvlJc w:val="left"/>
      <w:pPr>
        <w:tabs>
          <w:tab w:val="num" w:pos="340"/>
        </w:tabs>
        <w:ind w:left="0" w:firstLine="0"/>
      </w:pPr>
    </w:lvl>
    <w:lvl w:ilvl="2">
      <w:start w:val="1"/>
      <w:numFmt w:val="decimal"/>
      <w:pStyle w:val="Titre31"/>
      <w:lvlText w:val="%1.%2.%3"/>
      <w:lvlJc w:val="left"/>
      <w:pPr>
        <w:tabs>
          <w:tab w:val="num" w:pos="1844"/>
        </w:tabs>
        <w:ind w:left="993" w:firstLine="0"/>
      </w:pPr>
      <w:rPr>
        <w:sz w:val="26"/>
      </w:rPr>
    </w:lvl>
    <w:lvl w:ilvl="3">
      <w:start w:val="1"/>
      <w:numFmt w:val="decimal"/>
      <w:pStyle w:val="Titre41"/>
      <w:lvlText w:val="%1.%2.%3.%4"/>
      <w:lvlJc w:val="left"/>
      <w:pPr>
        <w:ind w:left="653" w:hanging="227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1353174"/>
    <w:multiLevelType w:val="multilevel"/>
    <w:tmpl w:val="DD4C4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B265EB0"/>
    <w:multiLevelType w:val="multilevel"/>
    <w:tmpl w:val="9E5808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864174">
    <w:abstractNumId w:val="1"/>
  </w:num>
  <w:num w:numId="2" w16cid:durableId="855776778">
    <w:abstractNumId w:val="2"/>
  </w:num>
  <w:num w:numId="3" w16cid:durableId="1673217622">
    <w:abstractNumId w:val="3"/>
  </w:num>
  <w:num w:numId="4" w16cid:durableId="611593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56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74"/>
    <w:rsid w:val="000552F6"/>
    <w:rsid w:val="000603FE"/>
    <w:rsid w:val="00095823"/>
    <w:rsid w:val="000F032B"/>
    <w:rsid w:val="000F1035"/>
    <w:rsid w:val="00114918"/>
    <w:rsid w:val="00121AFF"/>
    <w:rsid w:val="00136223"/>
    <w:rsid w:val="001446CE"/>
    <w:rsid w:val="00176680"/>
    <w:rsid w:val="001953C4"/>
    <w:rsid w:val="00217021"/>
    <w:rsid w:val="002332DB"/>
    <w:rsid w:val="002754ED"/>
    <w:rsid w:val="003E41A4"/>
    <w:rsid w:val="00422A57"/>
    <w:rsid w:val="004451FB"/>
    <w:rsid w:val="00445CF6"/>
    <w:rsid w:val="00463AF0"/>
    <w:rsid w:val="004872D7"/>
    <w:rsid w:val="00493F37"/>
    <w:rsid w:val="00496258"/>
    <w:rsid w:val="005031B4"/>
    <w:rsid w:val="00533941"/>
    <w:rsid w:val="00547B66"/>
    <w:rsid w:val="00595484"/>
    <w:rsid w:val="005A6DE4"/>
    <w:rsid w:val="005D055D"/>
    <w:rsid w:val="005E1845"/>
    <w:rsid w:val="006A0C01"/>
    <w:rsid w:val="006B3E77"/>
    <w:rsid w:val="006D4661"/>
    <w:rsid w:val="00740BD3"/>
    <w:rsid w:val="007A3774"/>
    <w:rsid w:val="007B21FB"/>
    <w:rsid w:val="007E7DE4"/>
    <w:rsid w:val="007F3580"/>
    <w:rsid w:val="007F7E2D"/>
    <w:rsid w:val="00803C5F"/>
    <w:rsid w:val="00804B38"/>
    <w:rsid w:val="00823A3F"/>
    <w:rsid w:val="00841D46"/>
    <w:rsid w:val="00874BDB"/>
    <w:rsid w:val="00886444"/>
    <w:rsid w:val="008F52FE"/>
    <w:rsid w:val="00927AB5"/>
    <w:rsid w:val="00967C9E"/>
    <w:rsid w:val="00995202"/>
    <w:rsid w:val="00996D90"/>
    <w:rsid w:val="009A2ED9"/>
    <w:rsid w:val="009B37F0"/>
    <w:rsid w:val="009E12ED"/>
    <w:rsid w:val="009F1469"/>
    <w:rsid w:val="00A13EE9"/>
    <w:rsid w:val="00A16782"/>
    <w:rsid w:val="00AA2774"/>
    <w:rsid w:val="00AA63B4"/>
    <w:rsid w:val="00AB0473"/>
    <w:rsid w:val="00AE1AE8"/>
    <w:rsid w:val="00AE5150"/>
    <w:rsid w:val="00AF3AD7"/>
    <w:rsid w:val="00B00CBA"/>
    <w:rsid w:val="00B3435D"/>
    <w:rsid w:val="00B673F9"/>
    <w:rsid w:val="00B90488"/>
    <w:rsid w:val="00BA40E3"/>
    <w:rsid w:val="00BC4C7A"/>
    <w:rsid w:val="00C009DD"/>
    <w:rsid w:val="00C32DFE"/>
    <w:rsid w:val="00C47595"/>
    <w:rsid w:val="00C5344B"/>
    <w:rsid w:val="00CA31EA"/>
    <w:rsid w:val="00CB3002"/>
    <w:rsid w:val="00CC3997"/>
    <w:rsid w:val="00CD2E7E"/>
    <w:rsid w:val="00D069BB"/>
    <w:rsid w:val="00D6587E"/>
    <w:rsid w:val="00D92C6F"/>
    <w:rsid w:val="00DA0E75"/>
    <w:rsid w:val="00DA6CF4"/>
    <w:rsid w:val="00DC6A49"/>
    <w:rsid w:val="00DD54AD"/>
    <w:rsid w:val="00DE17EC"/>
    <w:rsid w:val="00E042EE"/>
    <w:rsid w:val="00E368A6"/>
    <w:rsid w:val="00EE65BF"/>
    <w:rsid w:val="00EF13B8"/>
    <w:rsid w:val="00F017FE"/>
    <w:rsid w:val="00F146F3"/>
    <w:rsid w:val="00F14B42"/>
    <w:rsid w:val="00F33ED0"/>
    <w:rsid w:val="00F8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CE1B06"/>
  <w15:docId w15:val="{CEEAE7A5-55A7-45AB-BFBC-9715CB5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95202"/>
    <w:rPr>
      <w:rFonts w:ascii="Times New Roman" w:hAnsi="Times New Roman" w:cs="Times New Roman"/>
      <w:sz w:val="24"/>
      <w:szCs w:val="24"/>
      <w:lang w:val="fr-CH" w:eastAsia="fr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re11">
    <w:name w:val="Titre 11"/>
    <w:basedOn w:val="Standard"/>
    <w:next w:val="Standard"/>
    <w:uiPriority w:val="9"/>
    <w:qFormat/>
    <w:rsid w:val="00491089"/>
    <w:pPr>
      <w:keepNext/>
      <w:keepLines/>
      <w:numPr>
        <w:numId w:val="1"/>
      </w:numPr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pacing w:before="480"/>
      <w:jc w:val="both"/>
      <w:outlineLvl w:val="0"/>
    </w:pPr>
    <w:rPr>
      <w:rFonts w:ascii="Calibri" w:eastAsiaTheme="majorEastAsia" w:hAnsi="Calibri" w:cstheme="majorBidi"/>
      <w:b/>
      <w:bCs/>
      <w:sz w:val="32"/>
      <w:szCs w:val="28"/>
    </w:rPr>
  </w:style>
  <w:style w:type="paragraph" w:customStyle="1" w:styleId="Titre21">
    <w:name w:val="Titre 21"/>
    <w:basedOn w:val="Titre11"/>
    <w:next w:val="Standard"/>
    <w:uiPriority w:val="9"/>
    <w:unhideWhenUsed/>
    <w:qFormat/>
    <w:rsid w:val="00491089"/>
    <w:pPr>
      <w:numPr>
        <w:ilvl w:val="1"/>
      </w:numPr>
      <w:spacing w:before="200"/>
      <w:outlineLvl w:val="1"/>
    </w:pPr>
    <w:rPr>
      <w:bCs w:val="0"/>
      <w:i/>
      <w:sz w:val="28"/>
      <w:szCs w:val="26"/>
    </w:rPr>
  </w:style>
  <w:style w:type="paragraph" w:customStyle="1" w:styleId="Titre31">
    <w:name w:val="Titre 31"/>
    <w:basedOn w:val="Titre21"/>
    <w:next w:val="Standard"/>
    <w:uiPriority w:val="9"/>
    <w:unhideWhenUsed/>
    <w:qFormat/>
    <w:rsid w:val="00491089"/>
    <w:pPr>
      <w:numPr>
        <w:ilvl w:val="2"/>
      </w:numPr>
      <w:outlineLvl w:val="2"/>
    </w:pPr>
    <w:rPr>
      <w:bCs/>
      <w:i w:val="0"/>
      <w:sz w:val="26"/>
    </w:rPr>
  </w:style>
  <w:style w:type="paragraph" w:customStyle="1" w:styleId="Titre41">
    <w:name w:val="Titre 41"/>
    <w:basedOn w:val="Titre31"/>
    <w:next w:val="Standard"/>
    <w:uiPriority w:val="9"/>
    <w:unhideWhenUsed/>
    <w:qFormat/>
    <w:rsid w:val="00491089"/>
    <w:pPr>
      <w:numPr>
        <w:ilvl w:val="3"/>
      </w:numPr>
      <w:outlineLvl w:val="3"/>
    </w:pPr>
    <w:rPr>
      <w:b w:val="0"/>
      <w:bCs w:val="0"/>
      <w:iCs/>
      <w:sz w:val="24"/>
    </w:rPr>
  </w:style>
  <w:style w:type="paragraph" w:customStyle="1" w:styleId="Titre51">
    <w:name w:val="Titre 51"/>
    <w:basedOn w:val="Titre41"/>
    <w:next w:val="Standard"/>
    <w:uiPriority w:val="9"/>
    <w:unhideWhenUsed/>
    <w:qFormat/>
    <w:rsid w:val="00491089"/>
    <w:pPr>
      <w:numPr>
        <w:ilvl w:val="0"/>
        <w:numId w:val="0"/>
      </w:numPr>
      <w:ind w:left="1361" w:hanging="794"/>
      <w:outlineLvl w:val="4"/>
    </w:pPr>
    <w:rPr>
      <w:rFonts w:asciiTheme="majorHAnsi" w:hAnsiTheme="majorHAnsi"/>
      <w:color w:val="243F60" w:themeColor="accent1" w:themeShade="7F"/>
    </w:rPr>
  </w:style>
  <w:style w:type="paragraph" w:customStyle="1" w:styleId="Titre91">
    <w:name w:val="Titre 91"/>
    <w:basedOn w:val="Standard"/>
    <w:next w:val="Standard"/>
    <w:uiPriority w:val="9"/>
    <w:semiHidden/>
    <w:unhideWhenUsed/>
    <w:qFormat/>
    <w:rsid w:val="00491089"/>
    <w:pPr>
      <w:keepNext/>
      <w:keepLines/>
      <w:suppressAutoHyphens/>
      <w:spacing w:beforeAutospacing="1"/>
      <w:ind w:left="720" w:hanging="72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Mention1">
    <w:name w:val="Mention1"/>
    <w:basedOn w:val="Absatz-Standardschriftart"/>
    <w:uiPriority w:val="99"/>
    <w:semiHidden/>
    <w:unhideWhenUsed/>
    <w:qFormat/>
    <w:rsid w:val="00491089"/>
    <w:rPr>
      <w:color w:val="2B579A"/>
      <w:shd w:val="clear" w:color="auto" w:fill="E6E6E6"/>
    </w:rPr>
  </w:style>
  <w:style w:type="character" w:customStyle="1" w:styleId="a">
    <w:name w:val="Верхний колонтитул Знак"/>
    <w:basedOn w:val="Absatz-Standardschriftart"/>
    <w:uiPriority w:val="99"/>
    <w:qFormat/>
    <w:rsid w:val="00491089"/>
    <w:rPr>
      <w:rFonts w:ascii="Calibri" w:eastAsia="Times New Roman" w:hAnsi="Calibri" w:cs="Times New Roman"/>
      <w:color w:val="000000"/>
      <w:szCs w:val="24"/>
      <w:lang w:val="en-GB" w:eastAsia="ar-SA"/>
    </w:rPr>
  </w:style>
  <w:style w:type="character" w:customStyle="1" w:styleId="InternetLink">
    <w:name w:val="Internet Link"/>
    <w:basedOn w:val="Absatz-Standardschriftart"/>
    <w:uiPriority w:val="99"/>
    <w:rsid w:val="00491089"/>
    <w:rPr>
      <w:rFonts w:cs="Times New Roman"/>
      <w:color w:val="auto"/>
      <w:u w:val="none"/>
    </w:rPr>
  </w:style>
  <w:style w:type="character" w:customStyle="1" w:styleId="1">
    <w:name w:val="Заголовок 1 Знак"/>
    <w:basedOn w:val="Absatz-Standardschriftart"/>
    <w:uiPriority w:val="9"/>
    <w:qFormat/>
    <w:rsid w:val="00491089"/>
    <w:rPr>
      <w:rFonts w:ascii="Calibri" w:eastAsiaTheme="majorEastAsia" w:hAnsi="Calibri" w:cstheme="majorBidi"/>
      <w:b/>
      <w:bCs/>
      <w:sz w:val="32"/>
      <w:szCs w:val="28"/>
      <w:lang w:val="en-GB"/>
    </w:rPr>
  </w:style>
  <w:style w:type="character" w:customStyle="1" w:styleId="2">
    <w:name w:val="Заголовок 2 Знак"/>
    <w:basedOn w:val="Absatz-Standardschriftart"/>
    <w:uiPriority w:val="9"/>
    <w:qFormat/>
    <w:rsid w:val="00491089"/>
    <w:rPr>
      <w:rFonts w:ascii="Calibri" w:eastAsiaTheme="majorEastAsia" w:hAnsi="Calibri" w:cstheme="majorBidi"/>
      <w:b/>
      <w:i/>
      <w:sz w:val="28"/>
      <w:szCs w:val="26"/>
      <w:lang w:val="en-GB"/>
    </w:rPr>
  </w:style>
  <w:style w:type="character" w:customStyle="1" w:styleId="3">
    <w:name w:val="Заголовок 3 Знак"/>
    <w:basedOn w:val="Absatz-Standardschriftart"/>
    <w:uiPriority w:val="9"/>
    <w:qFormat/>
    <w:rsid w:val="00491089"/>
    <w:rPr>
      <w:rFonts w:ascii="Calibri" w:eastAsiaTheme="majorEastAsia" w:hAnsi="Calibri" w:cstheme="majorBidi"/>
      <w:b/>
      <w:bCs/>
      <w:sz w:val="26"/>
      <w:szCs w:val="26"/>
      <w:lang w:val="en-GB"/>
    </w:rPr>
  </w:style>
  <w:style w:type="character" w:customStyle="1" w:styleId="4">
    <w:name w:val="Заголовок 4 Знак"/>
    <w:basedOn w:val="Absatz-Standardschriftart"/>
    <w:uiPriority w:val="9"/>
    <w:qFormat/>
    <w:rsid w:val="00491089"/>
    <w:rPr>
      <w:rFonts w:ascii="Calibri" w:eastAsiaTheme="majorEastAsia" w:hAnsi="Calibri" w:cstheme="majorBidi"/>
      <w:iCs/>
      <w:sz w:val="24"/>
      <w:szCs w:val="26"/>
      <w:lang w:val="en-GB"/>
    </w:rPr>
  </w:style>
  <w:style w:type="character" w:customStyle="1" w:styleId="5">
    <w:name w:val="Заголовок 5 Знак"/>
    <w:basedOn w:val="Absatz-Standardschriftart"/>
    <w:uiPriority w:val="9"/>
    <w:qFormat/>
    <w:rsid w:val="00491089"/>
    <w:rPr>
      <w:rFonts w:asciiTheme="majorHAnsi" w:eastAsiaTheme="majorEastAsia" w:hAnsiTheme="majorHAnsi" w:cstheme="majorBidi"/>
      <w:iCs/>
      <w:color w:val="243F60" w:themeColor="accent1" w:themeShade="7F"/>
      <w:sz w:val="24"/>
      <w:szCs w:val="26"/>
      <w:lang w:val="en-GB"/>
    </w:rPr>
  </w:style>
  <w:style w:type="character" w:customStyle="1" w:styleId="9">
    <w:name w:val="Заголовок 9 Знак"/>
    <w:basedOn w:val="Absatz-Standardschriftart"/>
    <w:uiPriority w:val="9"/>
    <w:semiHidden/>
    <w:qFormat/>
    <w:rsid w:val="004910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ar-SA"/>
    </w:rPr>
  </w:style>
  <w:style w:type="character" w:customStyle="1" w:styleId="FootnoteCharacters">
    <w:name w:val="Footnote Characters"/>
    <w:semiHidden/>
    <w:qFormat/>
    <w:rsid w:val="00491089"/>
    <w:rPr>
      <w:sz w:val="16"/>
    </w:rPr>
  </w:style>
  <w:style w:type="character" w:customStyle="1" w:styleId="FootnoteAnchor">
    <w:name w:val="Footnote Anchor"/>
    <w:rsid w:val="007A3774"/>
    <w:rPr>
      <w:sz w:val="16"/>
      <w:vertAlign w:val="superscript"/>
    </w:rPr>
  </w:style>
  <w:style w:type="character" w:customStyle="1" w:styleId="a0">
    <w:name w:val="Нижний колонтитул Знак"/>
    <w:basedOn w:val="Absatz-Standardschriftart"/>
    <w:uiPriority w:val="99"/>
    <w:semiHidden/>
    <w:qFormat/>
    <w:rsid w:val="00C46BC7"/>
    <w:rPr>
      <w:rFonts w:ascii="Arial" w:eastAsia="Calibri" w:hAnsi="Arial" w:cs="Times New Roman"/>
      <w:szCs w:val="24"/>
      <w:lang w:val="en-GB"/>
    </w:rPr>
  </w:style>
  <w:style w:type="character" w:customStyle="1" w:styleId="a1">
    <w:name w:val="Текст выноски Знак"/>
    <w:basedOn w:val="Absatz-Standardschriftart"/>
    <w:uiPriority w:val="99"/>
    <w:semiHidden/>
    <w:qFormat/>
    <w:rsid w:val="00C46BC7"/>
    <w:rPr>
      <w:rFonts w:ascii="Tahoma" w:eastAsia="Calibri" w:hAnsi="Tahoma" w:cs="Tahoma"/>
      <w:sz w:val="16"/>
      <w:szCs w:val="16"/>
      <w:lang w:val="en-GB"/>
    </w:rPr>
  </w:style>
  <w:style w:type="character" w:customStyle="1" w:styleId="ListLabel1">
    <w:name w:val="ListLabel 1"/>
    <w:qFormat/>
    <w:rsid w:val="007A3774"/>
    <w:rPr>
      <w:color w:val="auto"/>
    </w:rPr>
  </w:style>
  <w:style w:type="character" w:customStyle="1" w:styleId="ListLabel2">
    <w:name w:val="ListLabel 2"/>
    <w:qFormat/>
    <w:rsid w:val="007A3774"/>
    <w:rPr>
      <w:rFonts w:eastAsia="Times New Roman" w:cs="Times New Roman"/>
    </w:rPr>
  </w:style>
  <w:style w:type="character" w:customStyle="1" w:styleId="ListLabel3">
    <w:name w:val="ListLabel 3"/>
    <w:qFormat/>
    <w:rsid w:val="007A3774"/>
    <w:rPr>
      <w:rFonts w:cs="Courier New"/>
    </w:rPr>
  </w:style>
  <w:style w:type="character" w:customStyle="1" w:styleId="ListLabel4">
    <w:name w:val="ListLabel 4"/>
    <w:qFormat/>
    <w:rsid w:val="007A3774"/>
    <w:rPr>
      <w:rFonts w:cs="Courier New"/>
    </w:rPr>
  </w:style>
  <w:style w:type="character" w:customStyle="1" w:styleId="ListLabel5">
    <w:name w:val="ListLabel 5"/>
    <w:qFormat/>
    <w:rsid w:val="007A3774"/>
    <w:rPr>
      <w:color w:val="auto"/>
    </w:rPr>
  </w:style>
  <w:style w:type="character" w:customStyle="1" w:styleId="ListLabel6">
    <w:name w:val="ListLabel 6"/>
    <w:qFormat/>
    <w:rsid w:val="007A3774"/>
    <w:rPr>
      <w:rFonts w:cs="Courier New"/>
    </w:rPr>
  </w:style>
  <w:style w:type="character" w:customStyle="1" w:styleId="ListLabel7">
    <w:name w:val="ListLabel 7"/>
    <w:qFormat/>
    <w:rsid w:val="007A3774"/>
    <w:rPr>
      <w:rFonts w:cs="Courier New"/>
    </w:rPr>
  </w:style>
  <w:style w:type="character" w:customStyle="1" w:styleId="ListLabel8">
    <w:name w:val="ListLabel 8"/>
    <w:qFormat/>
    <w:rsid w:val="007A3774"/>
    <w:rPr>
      <w:rFonts w:cs="Courier New"/>
    </w:rPr>
  </w:style>
  <w:style w:type="character" w:customStyle="1" w:styleId="ListLabel9">
    <w:name w:val="ListLabel 9"/>
    <w:qFormat/>
    <w:rsid w:val="007A3774"/>
    <w:rPr>
      <w:sz w:val="26"/>
    </w:rPr>
  </w:style>
  <w:style w:type="character" w:customStyle="1" w:styleId="ListLabel10">
    <w:name w:val="ListLabel 10"/>
    <w:qFormat/>
    <w:rsid w:val="007A3774"/>
    <w:rPr>
      <w:sz w:val="26"/>
    </w:rPr>
  </w:style>
  <w:style w:type="character" w:customStyle="1" w:styleId="ListLabel11">
    <w:name w:val="ListLabel 11"/>
    <w:qFormat/>
    <w:rsid w:val="007A3774"/>
    <w:rPr>
      <w:sz w:val="26"/>
    </w:rPr>
  </w:style>
  <w:style w:type="character" w:customStyle="1" w:styleId="ListLabel12">
    <w:name w:val="ListLabel 12"/>
    <w:qFormat/>
    <w:rsid w:val="007A3774"/>
    <w:rPr>
      <w:sz w:val="26"/>
    </w:rPr>
  </w:style>
  <w:style w:type="character" w:customStyle="1" w:styleId="ListLabel13">
    <w:name w:val="ListLabel 13"/>
    <w:qFormat/>
    <w:rsid w:val="007A3774"/>
    <w:rPr>
      <w:rFonts w:cs="Courier New"/>
    </w:rPr>
  </w:style>
  <w:style w:type="character" w:customStyle="1" w:styleId="ListLabel14">
    <w:name w:val="ListLabel 14"/>
    <w:qFormat/>
    <w:rsid w:val="007A3774"/>
    <w:rPr>
      <w:rFonts w:cs="Courier New"/>
    </w:rPr>
  </w:style>
  <w:style w:type="character" w:customStyle="1" w:styleId="ListLabel15">
    <w:name w:val="ListLabel 15"/>
    <w:qFormat/>
    <w:rsid w:val="007A3774"/>
    <w:rPr>
      <w:rFonts w:cs="Courier New"/>
    </w:rPr>
  </w:style>
  <w:style w:type="character" w:customStyle="1" w:styleId="ListLabel16">
    <w:name w:val="ListLabel 16"/>
    <w:qFormat/>
    <w:rsid w:val="007A3774"/>
    <w:rPr>
      <w:rFonts w:cs="Courier New"/>
    </w:rPr>
  </w:style>
  <w:style w:type="character" w:customStyle="1" w:styleId="ListLabel17">
    <w:name w:val="ListLabel 17"/>
    <w:qFormat/>
    <w:rsid w:val="007A3774"/>
    <w:rPr>
      <w:rFonts w:cs="Courier New"/>
    </w:rPr>
  </w:style>
  <w:style w:type="character" w:customStyle="1" w:styleId="ListLabel18">
    <w:name w:val="ListLabel 18"/>
    <w:qFormat/>
    <w:rsid w:val="007A3774"/>
    <w:rPr>
      <w:rFonts w:cs="Courier New"/>
    </w:rPr>
  </w:style>
  <w:style w:type="character" w:customStyle="1" w:styleId="ListLabel19">
    <w:name w:val="ListLabel 19"/>
    <w:qFormat/>
    <w:rsid w:val="007A3774"/>
    <w:rPr>
      <w:rFonts w:cs="Courier New"/>
    </w:rPr>
  </w:style>
  <w:style w:type="character" w:customStyle="1" w:styleId="ListLabel20">
    <w:name w:val="ListLabel 20"/>
    <w:qFormat/>
    <w:rsid w:val="007A3774"/>
    <w:rPr>
      <w:rFonts w:cs="Courier New"/>
    </w:rPr>
  </w:style>
  <w:style w:type="character" w:customStyle="1" w:styleId="ListLabel21">
    <w:name w:val="ListLabel 21"/>
    <w:qFormat/>
    <w:rsid w:val="007A3774"/>
    <w:rPr>
      <w:rFonts w:cs="Courier New"/>
    </w:rPr>
  </w:style>
  <w:style w:type="character" w:customStyle="1" w:styleId="ListLabel22">
    <w:name w:val="ListLabel 22"/>
    <w:qFormat/>
    <w:rsid w:val="007A3774"/>
    <w:rPr>
      <w:sz w:val="26"/>
    </w:rPr>
  </w:style>
  <w:style w:type="character" w:customStyle="1" w:styleId="ListLabel23">
    <w:name w:val="ListLabel 23"/>
    <w:qFormat/>
    <w:rsid w:val="007A3774"/>
    <w:rPr>
      <w:rFonts w:cs="Courier New"/>
    </w:rPr>
  </w:style>
  <w:style w:type="character" w:customStyle="1" w:styleId="ListLabel24">
    <w:name w:val="ListLabel 24"/>
    <w:qFormat/>
    <w:rsid w:val="007A3774"/>
    <w:rPr>
      <w:rFonts w:cs="Wingdings"/>
    </w:rPr>
  </w:style>
  <w:style w:type="character" w:customStyle="1" w:styleId="ListLabel25">
    <w:name w:val="ListLabel 25"/>
    <w:qFormat/>
    <w:rsid w:val="007A3774"/>
    <w:rPr>
      <w:rFonts w:cs="Symbol"/>
    </w:rPr>
  </w:style>
  <w:style w:type="character" w:customStyle="1" w:styleId="ListLabel26">
    <w:name w:val="ListLabel 26"/>
    <w:qFormat/>
    <w:rsid w:val="007A3774"/>
    <w:rPr>
      <w:rFonts w:cs="Courier New"/>
    </w:rPr>
  </w:style>
  <w:style w:type="character" w:customStyle="1" w:styleId="ListLabel27">
    <w:name w:val="ListLabel 27"/>
    <w:qFormat/>
    <w:rsid w:val="007A3774"/>
    <w:rPr>
      <w:rFonts w:cs="Wingdings"/>
    </w:rPr>
  </w:style>
  <w:style w:type="character" w:customStyle="1" w:styleId="ListLabel28">
    <w:name w:val="ListLabel 28"/>
    <w:qFormat/>
    <w:rsid w:val="007A3774"/>
    <w:rPr>
      <w:rFonts w:cs="Symbol"/>
    </w:rPr>
  </w:style>
  <w:style w:type="character" w:customStyle="1" w:styleId="ListLabel29">
    <w:name w:val="ListLabel 29"/>
    <w:qFormat/>
    <w:rsid w:val="007A3774"/>
    <w:rPr>
      <w:rFonts w:cs="Courier New"/>
    </w:rPr>
  </w:style>
  <w:style w:type="character" w:customStyle="1" w:styleId="ListLabel30">
    <w:name w:val="ListLabel 30"/>
    <w:qFormat/>
    <w:rsid w:val="007A3774"/>
    <w:rPr>
      <w:rFonts w:cs="Wingdings"/>
    </w:rPr>
  </w:style>
  <w:style w:type="character" w:customStyle="1" w:styleId="ListLabel31">
    <w:name w:val="ListLabel 31"/>
    <w:qFormat/>
    <w:rsid w:val="007A3774"/>
    <w:rPr>
      <w:sz w:val="26"/>
    </w:rPr>
  </w:style>
  <w:style w:type="character" w:customStyle="1" w:styleId="ListLabel32">
    <w:name w:val="ListLabel 32"/>
    <w:qFormat/>
    <w:rsid w:val="007A3774"/>
    <w:rPr>
      <w:rFonts w:cs="Courier New"/>
    </w:rPr>
  </w:style>
  <w:style w:type="character" w:customStyle="1" w:styleId="ListLabel33">
    <w:name w:val="ListLabel 33"/>
    <w:qFormat/>
    <w:rsid w:val="007A3774"/>
    <w:rPr>
      <w:rFonts w:cs="Wingdings"/>
    </w:rPr>
  </w:style>
  <w:style w:type="character" w:customStyle="1" w:styleId="ListLabel34">
    <w:name w:val="ListLabel 34"/>
    <w:qFormat/>
    <w:rsid w:val="007A3774"/>
    <w:rPr>
      <w:rFonts w:cs="Symbol"/>
    </w:rPr>
  </w:style>
  <w:style w:type="character" w:customStyle="1" w:styleId="ListLabel35">
    <w:name w:val="ListLabel 35"/>
    <w:qFormat/>
    <w:rsid w:val="007A3774"/>
    <w:rPr>
      <w:rFonts w:cs="Courier New"/>
    </w:rPr>
  </w:style>
  <w:style w:type="character" w:customStyle="1" w:styleId="ListLabel36">
    <w:name w:val="ListLabel 36"/>
    <w:qFormat/>
    <w:rsid w:val="007A3774"/>
    <w:rPr>
      <w:rFonts w:cs="Wingdings"/>
    </w:rPr>
  </w:style>
  <w:style w:type="character" w:customStyle="1" w:styleId="ListLabel37">
    <w:name w:val="ListLabel 37"/>
    <w:qFormat/>
    <w:rsid w:val="007A3774"/>
    <w:rPr>
      <w:rFonts w:cs="Symbol"/>
    </w:rPr>
  </w:style>
  <w:style w:type="character" w:customStyle="1" w:styleId="ListLabel38">
    <w:name w:val="ListLabel 38"/>
    <w:qFormat/>
    <w:rsid w:val="007A3774"/>
    <w:rPr>
      <w:rFonts w:cs="Courier New"/>
    </w:rPr>
  </w:style>
  <w:style w:type="character" w:customStyle="1" w:styleId="ListLabel39">
    <w:name w:val="ListLabel 39"/>
    <w:qFormat/>
    <w:rsid w:val="007A3774"/>
    <w:rPr>
      <w:rFonts w:cs="Wingdings"/>
    </w:rPr>
  </w:style>
  <w:style w:type="paragraph" w:customStyle="1" w:styleId="Heading">
    <w:name w:val="Heading"/>
    <w:basedOn w:val="Standard"/>
    <w:next w:val="Textkrper"/>
    <w:qFormat/>
    <w:rsid w:val="007A3774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rsid w:val="007A3774"/>
    <w:pPr>
      <w:spacing w:after="140" w:line="276" w:lineRule="auto"/>
    </w:pPr>
  </w:style>
  <w:style w:type="paragraph" w:styleId="Liste">
    <w:name w:val="List"/>
    <w:basedOn w:val="Textkrper"/>
    <w:rsid w:val="007A3774"/>
    <w:rPr>
      <w:rFonts w:cs="Arial Unicode MS"/>
    </w:rPr>
  </w:style>
  <w:style w:type="paragraph" w:customStyle="1" w:styleId="Lgende1">
    <w:name w:val="Légende1"/>
    <w:basedOn w:val="Standard"/>
    <w:qFormat/>
    <w:rsid w:val="007A3774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qFormat/>
    <w:rsid w:val="007A3774"/>
    <w:pPr>
      <w:suppressLineNumbers/>
    </w:pPr>
    <w:rPr>
      <w:rFonts w:cs="Arial Unicode MS"/>
    </w:rPr>
  </w:style>
  <w:style w:type="paragraph" w:styleId="Beschriftung">
    <w:name w:val="caption"/>
    <w:basedOn w:val="Standard"/>
    <w:qFormat/>
    <w:rsid w:val="007A3774"/>
    <w:pPr>
      <w:suppressLineNumbers/>
      <w:spacing w:before="120" w:after="120"/>
    </w:pPr>
    <w:rPr>
      <w:rFonts w:cs="Arial Unicode MS"/>
      <w:i/>
      <w:iCs/>
    </w:rPr>
  </w:style>
  <w:style w:type="paragraph" w:customStyle="1" w:styleId="HG">
    <w:name w:val="HG"/>
    <w:basedOn w:val="Standard"/>
    <w:qFormat/>
    <w:rsid w:val="00491089"/>
    <w:pPr>
      <w:keepLines/>
      <w:shd w:val="clear" w:color="auto" w:fill="92CDDC"/>
      <w:suppressAutoHyphens/>
      <w:spacing w:beforeAutospacing="1" w:afterAutospacing="1"/>
      <w:jc w:val="both"/>
    </w:pPr>
    <w:rPr>
      <w:rFonts w:eastAsia="MS Mincho"/>
      <w:sz w:val="16"/>
      <w:szCs w:val="20"/>
      <w:lang w:val="en-US" w:eastAsia="fr-FR"/>
    </w:rPr>
  </w:style>
  <w:style w:type="paragraph" w:customStyle="1" w:styleId="PG">
    <w:name w:val="PG"/>
    <w:basedOn w:val="Standard"/>
    <w:qFormat/>
    <w:rsid w:val="00491089"/>
    <w:pPr>
      <w:keepLines/>
      <w:shd w:val="clear" w:color="auto" w:fill="FABF8F"/>
      <w:suppressAutoHyphens/>
      <w:spacing w:beforeAutospacing="1" w:afterAutospacing="1"/>
      <w:jc w:val="both"/>
    </w:pPr>
    <w:rPr>
      <w:rFonts w:eastAsia="MS Mincho"/>
      <w:sz w:val="16"/>
      <w:szCs w:val="20"/>
      <w:lang w:val="en-US" w:eastAsia="fr-FR"/>
    </w:rPr>
  </w:style>
  <w:style w:type="paragraph" w:customStyle="1" w:styleId="Org">
    <w:name w:val="Org"/>
    <w:basedOn w:val="Standard"/>
    <w:qFormat/>
    <w:rsid w:val="00491089"/>
    <w:pPr>
      <w:keepLines/>
      <w:shd w:val="clear" w:color="auto" w:fill="FABF8F" w:themeFill="accent6" w:themeFillTint="99"/>
      <w:suppressAutoHyphens/>
      <w:spacing w:beforeAutospacing="1"/>
      <w:ind w:left="720" w:hanging="720"/>
      <w:contextualSpacing/>
      <w:jc w:val="both"/>
    </w:pPr>
    <w:rPr>
      <w:rFonts w:eastAsia="MS Mincho"/>
      <w:sz w:val="16"/>
      <w:szCs w:val="20"/>
      <w:lang w:val="en-US" w:eastAsia="fr-FR"/>
    </w:rPr>
  </w:style>
  <w:style w:type="paragraph" w:styleId="Listenabsatz">
    <w:name w:val="List Paragraph"/>
    <w:basedOn w:val="Standard"/>
    <w:uiPriority w:val="99"/>
    <w:qFormat/>
    <w:rsid w:val="00491089"/>
    <w:pPr>
      <w:keepLines/>
      <w:suppressAutoHyphens/>
      <w:spacing w:beforeAutospacing="1"/>
      <w:ind w:left="720" w:hanging="720"/>
      <w:contextualSpacing/>
      <w:jc w:val="both"/>
    </w:pPr>
    <w:rPr>
      <w:sz w:val="16"/>
    </w:rPr>
  </w:style>
  <w:style w:type="paragraph" w:customStyle="1" w:styleId="En-tte1">
    <w:name w:val="En-tête1"/>
    <w:basedOn w:val="Standard"/>
    <w:uiPriority w:val="99"/>
    <w:unhideWhenUsed/>
    <w:rsid w:val="00491089"/>
    <w:pPr>
      <w:keepLines/>
      <w:tabs>
        <w:tab w:val="center" w:pos="4513"/>
        <w:tab w:val="right" w:pos="9026"/>
      </w:tabs>
      <w:suppressAutoHyphens/>
      <w:spacing w:beforeAutospacing="1"/>
      <w:ind w:left="720" w:hanging="720"/>
      <w:jc w:val="both"/>
    </w:pPr>
    <w:rPr>
      <w:sz w:val="16"/>
    </w:rPr>
  </w:style>
  <w:style w:type="paragraph" w:styleId="Inhaltsverzeichnisberschrift">
    <w:name w:val="TOC Heading"/>
    <w:basedOn w:val="Titre11"/>
    <w:next w:val="Standard"/>
    <w:uiPriority w:val="39"/>
    <w:unhideWhenUsed/>
    <w:qFormat/>
    <w:rsid w:val="00491089"/>
    <w:pPr>
      <w:numPr>
        <w:numId w:val="0"/>
      </w:numPr>
    </w:pPr>
    <w:rPr>
      <w:rFonts w:asciiTheme="majorHAnsi" w:hAnsiTheme="majorHAnsi"/>
      <w:color w:val="365F91" w:themeColor="accent1" w:themeShade="BF"/>
      <w:sz w:val="28"/>
      <w:lang w:val="en-US" w:eastAsia="ja-JP"/>
    </w:rPr>
  </w:style>
  <w:style w:type="paragraph" w:styleId="StandardWeb">
    <w:name w:val="Normal (Web)"/>
    <w:basedOn w:val="Standard"/>
    <w:uiPriority w:val="99"/>
    <w:unhideWhenUsed/>
    <w:qFormat/>
    <w:rsid w:val="00273CB4"/>
    <w:pPr>
      <w:spacing w:beforeAutospacing="1" w:afterAutospacing="1"/>
    </w:pPr>
    <w:rPr>
      <w:lang w:eastAsia="en-GB"/>
    </w:rPr>
  </w:style>
  <w:style w:type="paragraph" w:customStyle="1" w:styleId="Pieddepage1">
    <w:name w:val="Pied de page1"/>
    <w:basedOn w:val="Standard"/>
    <w:uiPriority w:val="99"/>
    <w:semiHidden/>
    <w:unhideWhenUsed/>
    <w:rsid w:val="00C46BC7"/>
    <w:pPr>
      <w:tabs>
        <w:tab w:val="center" w:pos="4513"/>
        <w:tab w:val="right" w:pos="9026"/>
      </w:tabs>
    </w:pPr>
  </w:style>
  <w:style w:type="paragraph" w:styleId="Sprechblasentext">
    <w:name w:val="Balloon Text"/>
    <w:basedOn w:val="Standard"/>
    <w:uiPriority w:val="99"/>
    <w:semiHidden/>
    <w:unhideWhenUsed/>
    <w:qFormat/>
    <w:rsid w:val="00C46BC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803AE9"/>
    <w:rPr>
      <w:szCs w:val="20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unhideWhenUsed/>
    <w:rsid w:val="00C5344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5344B"/>
    <w:rPr>
      <w:color w:val="605E5C"/>
      <w:shd w:val="clear" w:color="auto" w:fill="E1DFDD"/>
    </w:rPr>
  </w:style>
  <w:style w:type="character" w:customStyle="1" w:styleId="ts-alignment-element-highlighted">
    <w:name w:val="ts-alignment-element-highlighted"/>
    <w:basedOn w:val="Absatz-Standardschriftart"/>
    <w:rsid w:val="00B673F9"/>
  </w:style>
  <w:style w:type="character" w:customStyle="1" w:styleId="ts-alignment-element">
    <w:name w:val="ts-alignment-element"/>
    <w:basedOn w:val="Absatz-Standardschriftart"/>
    <w:rsid w:val="00B67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1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7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32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3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47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01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47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385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121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2711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1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9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43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3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69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278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270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114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50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11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5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23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64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32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86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684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540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786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501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612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335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3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44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1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37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74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47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21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705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93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459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670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9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8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5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48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37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74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02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154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61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73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404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4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2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85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07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89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374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793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434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721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451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7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Xelen</dc:creator>
  <dc:description/>
  <cp:lastModifiedBy>SUTTER Louis</cp:lastModifiedBy>
  <cp:revision>16</cp:revision>
  <dcterms:created xsi:type="dcterms:W3CDTF">2024-06-09T14:36:00Z</dcterms:created>
  <dcterms:modified xsi:type="dcterms:W3CDTF">2024-06-26T11:49:00Z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